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57" w:rsidRPr="005571AD" w:rsidRDefault="00187257" w:rsidP="00187257">
      <w:pPr>
        <w:jc w:val="center"/>
        <w:rPr>
          <w:rFonts w:ascii="Goudy Stout" w:hAnsi="Goudy Stout" w:cstheme="minorHAnsi"/>
          <w:sz w:val="28"/>
          <w:szCs w:val="28"/>
        </w:rPr>
      </w:pPr>
      <w:r w:rsidRPr="005571AD">
        <w:rPr>
          <w:rFonts w:ascii="Goudy Stout" w:hAnsi="Goudy Stout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EC8692" wp14:editId="36F36761">
                <wp:simplePos x="0" y="0"/>
                <wp:positionH relativeFrom="column">
                  <wp:posOffset>361950</wp:posOffset>
                </wp:positionH>
                <wp:positionV relativeFrom="paragraph">
                  <wp:posOffset>-95250</wp:posOffset>
                </wp:positionV>
                <wp:extent cx="6291943" cy="752475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943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CEE77" id="Rectangle 3" o:spid="_x0000_s1026" style="position:absolute;margin-left:28.5pt;margin-top:-7.5pt;width:495.45pt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zHfQIAAFIFAAAOAAAAZHJzL2Uyb0RvYy54bWysVE1v2zAMvQ/YfxB0Xx2nabsGdYqgRYcB&#10;RVe0HXpWZSkxJokapcTJfv0o2XGyLqdhF1k0Hx8/RPLqemMNWysMDbiKlycjzpSTUDduUfHvL3ef&#10;PnMWonC1MOBUxbcq8OvZxw9XrZ+qMSzB1AoZkbgwbX3FlzH6aVEEuVRWhBPwypFSA1oRScRFUaNo&#10;id2aYjwanRctYO0RpAqB/t52Sj7L/ForGb9pHVRkpuIUW8wn5vMtncXsSkwXKPyykX0Y4h+isKJx&#10;5HSguhVRsBU2f1HZRiIE0PFEgi1A60aqnANlU47eZfO8FF7lXKg4wQ9lCv+PVj6sH5E1dcVPOXPC&#10;0hM9UdGEWxjFTlN5Wh+mhHr2j9hLga4p141Gm76UBdvkkm6HkqpNZJJ+no8vy8sJcUvSXZyNJxdn&#10;ibTYW3sM8YsCy9Kl4kjecyXF+j7EDrqDJGfGpTOAaeq7xpgspGZRNwbZWtAzx03ZuzhAkcNkWaRs&#10;uvjzLW6N6liflKYyUMTj7D034J5TSKlcPO95jSN0MtMUwWBYHjM0cRdMj01mKjfmYDg6Zvinx8Ei&#10;ewUXB2PbOMBjBPWPwXOH32Xf5ZzSf4N6S6+P0I1F8PKuoUe4FyE+CqQ5oImh2Y7f6NAG2opDf+Ns&#10;Cfjr2P+Ep/YkLWctzVXFw8+VQMWZ+eqocS/LySQNYhYmZxdjEvBQ83aocSt7A/SmJW0RL/M14aPZ&#10;XTWCfaUVME9eSSWcJN8VlxF3wk3s5p2WiFTzeYbR8HkR792zl4k8VTU12cvmVaDvOzFSDz/AbgbF&#10;9F1Ddthk6WC+iqCb3K37uvb1psHN/d4vmbQZDuWM2q/C2W8AAAD//wMAUEsDBBQABgAIAAAAIQD4&#10;F2o34AAAAAsBAAAPAAAAZHJzL2Rvd25yZXYueG1sTI/BbsIwEETvlfoP1lbigsAObQqkcRBCQj1W&#10;UKT2aOIliRKvQ+xA+vd1Tu1tRjuafZNuBtOwG3ausiQhmgtgSLnVFRUSTp/72QqY84q0aiyhhB90&#10;sMkeH1KVaHunA96OvmChhFyiJJTetwnnLi/RKDe3LVK4XWxnlA+2K7ju1D2Um4YvhHjlRlUUPpSq&#10;xV2JeX3sjYRvvL5PcX26uotY9F8f0zryq1rKydOwfQPmcfB/YRjxAzpkgelse9KONRLiZZjiJcyi&#10;OIgxIF6Wa2DnUT3HwLOU/9+Q/QIAAP//AwBQSwECLQAUAAYACAAAACEAtoM4kv4AAADhAQAAEwAA&#10;AAAAAAAAAAAAAAAAAAAAW0NvbnRlbnRfVHlwZXNdLnhtbFBLAQItABQABgAIAAAAIQA4/SH/1gAA&#10;AJQBAAALAAAAAAAAAAAAAAAAAC8BAABfcmVscy8ucmVsc1BLAQItABQABgAIAAAAIQDq1KzHfQIA&#10;AFIFAAAOAAAAAAAAAAAAAAAAAC4CAABkcnMvZTJvRG9jLnhtbFBLAQItABQABgAIAAAAIQD4F2o3&#10;4AAAAAsBAAAPAAAAAAAAAAAAAAAAANcEAABkcnMvZG93bnJldi54bWxQSwUGAAAAAAQABADzAAAA&#10;5AUAAAAA&#10;" fillcolor="white [3201]" strokecolor="black [3213]" strokeweight="2pt"/>
            </w:pict>
          </mc:Fallback>
        </mc:AlternateContent>
      </w:r>
      <w:r w:rsidR="00191B2B" w:rsidRPr="005571AD">
        <w:rPr>
          <w:rFonts w:ascii="Goudy Stout" w:hAnsi="Goudy Stout" w:cstheme="minorHAnsi"/>
          <w:sz w:val="28"/>
          <w:szCs w:val="28"/>
        </w:rPr>
        <w:t>Biology Tutorial Schedule</w:t>
      </w:r>
    </w:p>
    <w:p w:rsidR="00191B2B" w:rsidRPr="005571AD" w:rsidRDefault="00191B2B" w:rsidP="00187257">
      <w:pPr>
        <w:jc w:val="center"/>
        <w:rPr>
          <w:rFonts w:ascii="Goudy Stout" w:hAnsi="Goudy Stout" w:cstheme="minorHAnsi"/>
          <w:sz w:val="28"/>
          <w:szCs w:val="28"/>
        </w:rPr>
      </w:pPr>
      <w:r w:rsidRPr="005571AD">
        <w:rPr>
          <w:rFonts w:ascii="Goudy Stout" w:hAnsi="Goudy Stout" w:cstheme="minorHAnsi"/>
          <w:sz w:val="28"/>
          <w:szCs w:val="28"/>
        </w:rPr>
        <w:t>1</w:t>
      </w:r>
      <w:r w:rsidRPr="005571AD">
        <w:rPr>
          <w:rFonts w:ascii="Goudy Stout" w:hAnsi="Goudy Stout" w:cstheme="minorHAnsi"/>
          <w:sz w:val="28"/>
          <w:szCs w:val="28"/>
          <w:vertAlign w:val="superscript"/>
        </w:rPr>
        <w:t>st</w:t>
      </w:r>
      <w:r w:rsidRPr="005571AD">
        <w:rPr>
          <w:rFonts w:ascii="Goudy Stout" w:hAnsi="Goudy Stout" w:cstheme="minorHAnsi"/>
          <w:sz w:val="28"/>
          <w:szCs w:val="28"/>
        </w:rPr>
        <w:t xml:space="preserve"> Quarter</w:t>
      </w:r>
    </w:p>
    <w:p w:rsidR="004571D4" w:rsidRPr="005571AD" w:rsidRDefault="009F251D" w:rsidP="009F251D">
      <w:pPr>
        <w:jc w:val="center"/>
        <w:rPr>
          <w:rFonts w:cstheme="minorHAnsi"/>
          <w:b/>
          <w:sz w:val="28"/>
          <w:szCs w:val="28"/>
        </w:rPr>
      </w:pPr>
      <w:r w:rsidRPr="005571AD">
        <w:rPr>
          <w:rFonts w:cstheme="minorHAnsi"/>
          <w:b/>
          <w:sz w:val="28"/>
          <w:szCs w:val="28"/>
        </w:rPr>
        <w:t>You Are Inv</w:t>
      </w:r>
      <w:r w:rsidR="00191B2B" w:rsidRPr="005571AD">
        <w:rPr>
          <w:rFonts w:cstheme="minorHAnsi"/>
          <w:b/>
          <w:sz w:val="28"/>
          <w:szCs w:val="28"/>
        </w:rPr>
        <w:t>ited to our Afternoon Tutorial Sessions…</w:t>
      </w:r>
    </w:p>
    <w:p w:rsidR="003872F8" w:rsidRDefault="007A4D7A" w:rsidP="003872F8">
      <w:pPr>
        <w:jc w:val="both"/>
        <w:rPr>
          <w:rFonts w:cstheme="minorHAnsi"/>
          <w:sz w:val="24"/>
          <w:szCs w:val="24"/>
        </w:rPr>
      </w:pPr>
      <w:r w:rsidRPr="007A4D7A">
        <w:rPr>
          <w:rFonts w:cstheme="minorHAnsi"/>
          <w:sz w:val="24"/>
          <w:szCs w:val="24"/>
        </w:rPr>
        <w:t>Tutorial</w:t>
      </w:r>
      <w:r w:rsidR="003058BE" w:rsidRPr="007A4D7A">
        <w:rPr>
          <w:rFonts w:cstheme="minorHAnsi"/>
          <w:sz w:val="24"/>
          <w:szCs w:val="24"/>
        </w:rPr>
        <w:t xml:space="preserve"> sessio</w:t>
      </w:r>
      <w:r w:rsidR="001C651C" w:rsidRPr="007A4D7A">
        <w:rPr>
          <w:rFonts w:cstheme="minorHAnsi"/>
          <w:sz w:val="24"/>
          <w:szCs w:val="24"/>
        </w:rPr>
        <w:t xml:space="preserve">ns will begin promptly at </w:t>
      </w:r>
      <w:r w:rsidR="001C651C" w:rsidRPr="007A4D7A">
        <w:rPr>
          <w:rFonts w:cstheme="minorHAnsi"/>
          <w:sz w:val="24"/>
          <w:szCs w:val="24"/>
          <w:u w:val="single"/>
        </w:rPr>
        <w:t>4:0</w:t>
      </w:r>
      <w:r w:rsidR="00191B2B" w:rsidRPr="007A4D7A">
        <w:rPr>
          <w:rFonts w:cstheme="minorHAnsi"/>
          <w:sz w:val="24"/>
          <w:szCs w:val="24"/>
          <w:u w:val="single"/>
        </w:rPr>
        <w:t>0pm and end at 4:50</w:t>
      </w:r>
      <w:r w:rsidR="00BD083A" w:rsidRPr="007A4D7A">
        <w:rPr>
          <w:rFonts w:cstheme="minorHAnsi"/>
          <w:sz w:val="24"/>
          <w:szCs w:val="24"/>
          <w:u w:val="single"/>
        </w:rPr>
        <w:t>pm</w:t>
      </w:r>
      <w:r w:rsidR="00191B2B" w:rsidRPr="007A4D7A">
        <w:rPr>
          <w:rFonts w:cstheme="minorHAnsi"/>
          <w:sz w:val="24"/>
          <w:szCs w:val="24"/>
        </w:rPr>
        <w:t xml:space="preserve">.  There is a schedule below with the teacher, room # and topic for each review session.  Each week we will offer 3 opportunities to review and master topics we have taught the previous week.  These sessions are designed for students who have scored below an 80 on a Test or Quiz.  Students will receive invitations from their teachers or can choose to attend.  </w:t>
      </w:r>
      <w:r w:rsidRPr="007A4D7A">
        <w:rPr>
          <w:rFonts w:cstheme="minorHAnsi"/>
          <w:sz w:val="24"/>
          <w:szCs w:val="24"/>
        </w:rPr>
        <w:t>We are offering bonus points on a student’s quarter grade to help get students to take advantage of this opportunity.  Students who attend an after school tutorial will receive 1 bonus point per session attended.  Student</w:t>
      </w:r>
      <w:r w:rsidR="005571AD">
        <w:rPr>
          <w:rFonts w:cstheme="minorHAnsi"/>
          <w:sz w:val="24"/>
          <w:szCs w:val="24"/>
        </w:rPr>
        <w:t>s may attend sessions with any Biology T</w:t>
      </w:r>
      <w:r w:rsidRPr="007A4D7A">
        <w:rPr>
          <w:rFonts w:cstheme="minorHAnsi"/>
          <w:sz w:val="24"/>
          <w:szCs w:val="24"/>
        </w:rPr>
        <w:t xml:space="preserve">eacher but can only earn 1 bonus point per week.  Each Biology teacher will keep attendance and those lists will be shared each week.  </w:t>
      </w:r>
      <w:r w:rsidR="00191B2B" w:rsidRPr="007A4D7A">
        <w:rPr>
          <w:rFonts w:cstheme="minorHAnsi"/>
          <w:sz w:val="24"/>
          <w:szCs w:val="24"/>
        </w:rPr>
        <w:t xml:space="preserve"> There</w:t>
      </w:r>
      <w:r w:rsidR="00EC5A14" w:rsidRPr="007A4D7A">
        <w:rPr>
          <w:rFonts w:cstheme="minorHAnsi"/>
          <w:sz w:val="24"/>
          <w:szCs w:val="24"/>
        </w:rPr>
        <w:t xml:space="preserve"> will be no cell phones allowed in the review sessions.  Please schedule rides before the review sessions begin.  If you cannot</w:t>
      </w:r>
      <w:r w:rsidR="006E385E" w:rsidRPr="007A4D7A">
        <w:rPr>
          <w:rFonts w:cstheme="minorHAnsi"/>
          <w:sz w:val="24"/>
          <w:szCs w:val="24"/>
        </w:rPr>
        <w:t xml:space="preserve"> </w:t>
      </w:r>
      <w:r w:rsidR="001C651C" w:rsidRPr="007A4D7A">
        <w:rPr>
          <w:rFonts w:cstheme="minorHAnsi"/>
          <w:sz w:val="24"/>
          <w:szCs w:val="24"/>
          <w:u w:val="single"/>
        </w:rPr>
        <w:t>meet</w:t>
      </w:r>
      <w:r w:rsidR="006E385E" w:rsidRPr="007A4D7A">
        <w:rPr>
          <w:rFonts w:cstheme="minorHAnsi"/>
          <w:sz w:val="24"/>
          <w:szCs w:val="24"/>
        </w:rPr>
        <w:t xml:space="preserve"> these </w:t>
      </w:r>
      <w:bookmarkStart w:id="0" w:name="_GoBack"/>
      <w:bookmarkEnd w:id="0"/>
      <w:r w:rsidR="005F6922" w:rsidRPr="007A4D7A">
        <w:rPr>
          <w:rFonts w:cstheme="minorHAnsi"/>
          <w:sz w:val="24"/>
          <w:szCs w:val="24"/>
        </w:rPr>
        <w:t>expectations,</w:t>
      </w:r>
      <w:r w:rsidR="006E385E" w:rsidRPr="007A4D7A">
        <w:rPr>
          <w:rFonts w:cstheme="minorHAnsi"/>
          <w:sz w:val="24"/>
          <w:szCs w:val="24"/>
        </w:rPr>
        <w:t xml:space="preserve"> you </w:t>
      </w:r>
      <w:r w:rsidR="001C651C" w:rsidRPr="007A4D7A">
        <w:rPr>
          <w:rFonts w:cstheme="minorHAnsi"/>
          <w:sz w:val="24"/>
          <w:szCs w:val="24"/>
        </w:rPr>
        <w:t xml:space="preserve">will be asked to leave and will not receive the bonus point for that day.  </w:t>
      </w:r>
    </w:p>
    <w:p w:rsidR="007A4D7A" w:rsidRDefault="007A4D7A" w:rsidP="007A4D7A">
      <w:pPr>
        <w:jc w:val="center"/>
        <w:rPr>
          <w:rFonts w:cstheme="minorHAnsi"/>
          <w:b/>
          <w:sz w:val="24"/>
          <w:szCs w:val="24"/>
          <w:u w:val="single"/>
        </w:rPr>
      </w:pPr>
      <w:r w:rsidRPr="007A4D7A">
        <w:rPr>
          <w:rFonts w:cstheme="minorHAnsi"/>
          <w:b/>
          <w:sz w:val="24"/>
          <w:szCs w:val="24"/>
          <w:u w:val="single"/>
        </w:rPr>
        <w:t>1</w:t>
      </w:r>
      <w:r w:rsidRPr="007A4D7A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Pr="007A4D7A">
        <w:rPr>
          <w:rFonts w:cstheme="minorHAnsi"/>
          <w:b/>
          <w:sz w:val="24"/>
          <w:szCs w:val="24"/>
          <w:u w:val="single"/>
        </w:rPr>
        <w:t xml:space="preserve"> Quarter Tutorial Session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743"/>
        <w:gridCol w:w="2690"/>
        <w:gridCol w:w="2664"/>
      </w:tblGrid>
      <w:tr w:rsidR="007A4D7A" w:rsidTr="007A4D7A">
        <w:tc>
          <w:tcPr>
            <w:tcW w:w="2754" w:type="dxa"/>
          </w:tcPr>
          <w:p w:rsidR="007A4D7A" w:rsidRDefault="007A4D7A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="007164B7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754" w:type="dxa"/>
          </w:tcPr>
          <w:p w:rsidR="007A4D7A" w:rsidRDefault="007164B7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2754" w:type="dxa"/>
          </w:tcPr>
          <w:p w:rsidR="007A4D7A" w:rsidRDefault="007164B7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Teacher </w:t>
            </w:r>
          </w:p>
        </w:tc>
        <w:tc>
          <w:tcPr>
            <w:tcW w:w="2754" w:type="dxa"/>
          </w:tcPr>
          <w:p w:rsidR="007A4D7A" w:rsidRDefault="007164B7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Room #</w:t>
            </w:r>
          </w:p>
        </w:tc>
      </w:tr>
      <w:tr w:rsidR="007A4D7A" w:rsidTr="007A4D7A">
        <w:tc>
          <w:tcPr>
            <w:tcW w:w="2754" w:type="dxa"/>
          </w:tcPr>
          <w:p w:rsidR="007A4D7A" w:rsidRDefault="007164B7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 4, 2016</w:t>
            </w:r>
          </w:p>
        </w:tc>
        <w:tc>
          <w:tcPr>
            <w:tcW w:w="2754" w:type="dxa"/>
          </w:tcPr>
          <w:p w:rsidR="007A4D7A" w:rsidRDefault="007164B7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Biomolecules/Enzymes</w:t>
            </w:r>
          </w:p>
        </w:tc>
        <w:tc>
          <w:tcPr>
            <w:tcW w:w="2754" w:type="dxa"/>
          </w:tcPr>
          <w:p w:rsidR="007A4D7A" w:rsidRDefault="007164B7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Hull</w:t>
            </w:r>
            <w:r w:rsidR="005571AD">
              <w:rPr>
                <w:rFonts w:cstheme="minorHAnsi"/>
                <w:b/>
                <w:sz w:val="24"/>
                <w:szCs w:val="24"/>
              </w:rPr>
              <w:t>, Wilson</w:t>
            </w:r>
          </w:p>
        </w:tc>
        <w:tc>
          <w:tcPr>
            <w:tcW w:w="2754" w:type="dxa"/>
          </w:tcPr>
          <w:p w:rsidR="007A4D7A" w:rsidRDefault="007164B7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132</w:t>
            </w:r>
            <w:r w:rsidR="005571AD">
              <w:rPr>
                <w:rFonts w:cstheme="minorHAnsi"/>
                <w:b/>
                <w:sz w:val="24"/>
                <w:szCs w:val="24"/>
              </w:rPr>
              <w:t>, 129</w:t>
            </w:r>
          </w:p>
        </w:tc>
      </w:tr>
      <w:tr w:rsidR="007A4D7A" w:rsidTr="007A4D7A">
        <w:tc>
          <w:tcPr>
            <w:tcW w:w="2754" w:type="dxa"/>
          </w:tcPr>
          <w:p w:rsidR="007A4D7A" w:rsidRDefault="005571AD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 5, 2016</w:t>
            </w:r>
          </w:p>
        </w:tc>
        <w:tc>
          <w:tcPr>
            <w:tcW w:w="2754" w:type="dxa"/>
          </w:tcPr>
          <w:p w:rsidR="007A4D7A" w:rsidRDefault="005571AD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Biomolecules/Enzymes</w:t>
            </w:r>
          </w:p>
        </w:tc>
        <w:tc>
          <w:tcPr>
            <w:tcW w:w="2754" w:type="dxa"/>
          </w:tcPr>
          <w:p w:rsidR="007A4D7A" w:rsidRDefault="005571AD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Wynn</w:t>
            </w:r>
          </w:p>
        </w:tc>
        <w:tc>
          <w:tcPr>
            <w:tcW w:w="2754" w:type="dxa"/>
          </w:tcPr>
          <w:p w:rsidR="007A4D7A" w:rsidRDefault="005571AD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</w:tr>
      <w:tr w:rsidR="005571AD" w:rsidTr="007A4D7A">
        <w:tc>
          <w:tcPr>
            <w:tcW w:w="2754" w:type="dxa"/>
          </w:tcPr>
          <w:p w:rsidR="005571AD" w:rsidRDefault="005571AD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 6, 2016</w:t>
            </w:r>
          </w:p>
        </w:tc>
        <w:tc>
          <w:tcPr>
            <w:tcW w:w="2754" w:type="dxa"/>
          </w:tcPr>
          <w:p w:rsidR="005571AD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Biomolecules/E</w:t>
            </w:r>
            <w:r w:rsidR="005571AD">
              <w:rPr>
                <w:rFonts w:cstheme="minorHAnsi"/>
                <w:b/>
                <w:sz w:val="24"/>
                <w:szCs w:val="24"/>
              </w:rPr>
              <w:t>nzymes</w:t>
            </w:r>
          </w:p>
        </w:tc>
        <w:tc>
          <w:tcPr>
            <w:tcW w:w="2754" w:type="dxa"/>
          </w:tcPr>
          <w:p w:rsidR="005571AD" w:rsidRDefault="005571AD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Barksdale</w:t>
            </w:r>
          </w:p>
        </w:tc>
        <w:tc>
          <w:tcPr>
            <w:tcW w:w="2754" w:type="dxa"/>
          </w:tcPr>
          <w:p w:rsidR="005571AD" w:rsidRDefault="005571AD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133</w:t>
            </w:r>
          </w:p>
        </w:tc>
      </w:tr>
      <w:tr w:rsidR="005571AD" w:rsidTr="007A4D7A">
        <w:tc>
          <w:tcPr>
            <w:tcW w:w="2754" w:type="dxa"/>
          </w:tcPr>
          <w:p w:rsidR="005571AD" w:rsidRDefault="005571AD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 11, 2016</w:t>
            </w:r>
          </w:p>
        </w:tc>
        <w:tc>
          <w:tcPr>
            <w:tcW w:w="2754" w:type="dxa"/>
          </w:tcPr>
          <w:p w:rsidR="005571AD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Cell Structure/Function</w:t>
            </w:r>
          </w:p>
        </w:tc>
        <w:tc>
          <w:tcPr>
            <w:tcW w:w="2754" w:type="dxa"/>
          </w:tcPr>
          <w:p w:rsidR="005571AD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Hull.Wilson</w:t>
            </w:r>
            <w:proofErr w:type="spellEnd"/>
          </w:p>
        </w:tc>
        <w:tc>
          <w:tcPr>
            <w:tcW w:w="2754" w:type="dxa"/>
          </w:tcPr>
          <w:p w:rsidR="005571AD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132, 129</w:t>
            </w:r>
          </w:p>
        </w:tc>
      </w:tr>
      <w:tr w:rsidR="005571AD" w:rsidTr="007A4D7A">
        <w:tc>
          <w:tcPr>
            <w:tcW w:w="2754" w:type="dxa"/>
          </w:tcPr>
          <w:p w:rsidR="005571AD" w:rsidRDefault="005571AD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 12, 2016</w:t>
            </w:r>
          </w:p>
        </w:tc>
        <w:tc>
          <w:tcPr>
            <w:tcW w:w="2754" w:type="dxa"/>
          </w:tcPr>
          <w:p w:rsidR="005571AD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Cell Structure/Function</w:t>
            </w:r>
          </w:p>
        </w:tc>
        <w:tc>
          <w:tcPr>
            <w:tcW w:w="2754" w:type="dxa"/>
          </w:tcPr>
          <w:p w:rsidR="005571AD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Wynn</w:t>
            </w:r>
          </w:p>
        </w:tc>
        <w:tc>
          <w:tcPr>
            <w:tcW w:w="2754" w:type="dxa"/>
          </w:tcPr>
          <w:p w:rsidR="005571AD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</w:tr>
      <w:tr w:rsidR="005571AD" w:rsidTr="007A4D7A">
        <w:tc>
          <w:tcPr>
            <w:tcW w:w="2754" w:type="dxa"/>
          </w:tcPr>
          <w:p w:rsidR="005571AD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 13, 2016</w:t>
            </w:r>
          </w:p>
        </w:tc>
        <w:tc>
          <w:tcPr>
            <w:tcW w:w="2754" w:type="dxa"/>
          </w:tcPr>
          <w:p w:rsidR="005571AD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Cell Structure/Function</w:t>
            </w:r>
          </w:p>
        </w:tc>
        <w:tc>
          <w:tcPr>
            <w:tcW w:w="2754" w:type="dxa"/>
          </w:tcPr>
          <w:p w:rsidR="005571AD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Barksdale</w:t>
            </w:r>
          </w:p>
        </w:tc>
        <w:tc>
          <w:tcPr>
            <w:tcW w:w="2754" w:type="dxa"/>
          </w:tcPr>
          <w:p w:rsidR="005571AD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133</w:t>
            </w:r>
          </w:p>
        </w:tc>
      </w:tr>
      <w:tr w:rsidR="005F6922" w:rsidTr="007A4D7A"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 17,2016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Cell Transport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Hull, Wilson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132, 129</w:t>
            </w:r>
          </w:p>
        </w:tc>
      </w:tr>
      <w:tr w:rsidR="005F6922" w:rsidTr="007A4D7A"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 18, 2016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Cell Transport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Wynn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</w:tr>
      <w:tr w:rsidR="005F6922" w:rsidTr="007A4D7A"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 19,2016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Cell Transport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Barksdale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133</w:t>
            </w:r>
          </w:p>
        </w:tc>
      </w:tr>
      <w:tr w:rsidR="005F6922" w:rsidTr="007A4D7A"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 25,2016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Comparing Cells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Hull, Wilson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132, 129</w:t>
            </w:r>
          </w:p>
        </w:tc>
      </w:tr>
      <w:tr w:rsidR="005F6922" w:rsidTr="007A4D7A"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 26, 2016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Comparing Cells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Wynn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</w:tr>
      <w:tr w:rsidR="005F6922" w:rsidTr="007A4D7A"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 27, 2016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Comparing Cells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Barksdale</w:t>
            </w:r>
          </w:p>
        </w:tc>
        <w:tc>
          <w:tcPr>
            <w:tcW w:w="2754" w:type="dxa"/>
          </w:tcPr>
          <w:p w:rsidR="005F6922" w:rsidRDefault="005F6922" w:rsidP="007A4D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133</w:t>
            </w:r>
          </w:p>
        </w:tc>
      </w:tr>
    </w:tbl>
    <w:p w:rsidR="007A4D7A" w:rsidRPr="007A4D7A" w:rsidRDefault="007A4D7A" w:rsidP="007A4D7A">
      <w:pPr>
        <w:rPr>
          <w:rFonts w:cstheme="minorHAnsi"/>
          <w:b/>
          <w:sz w:val="24"/>
          <w:szCs w:val="24"/>
        </w:rPr>
      </w:pPr>
    </w:p>
    <w:p w:rsidR="00BD083A" w:rsidRPr="003872F8" w:rsidRDefault="00B872EE" w:rsidP="0049109E">
      <w:pPr>
        <w:jc w:val="center"/>
        <w:rPr>
          <w:rFonts w:cstheme="minorHAnsi"/>
          <w:sz w:val="24"/>
          <w:szCs w:val="24"/>
        </w:rPr>
      </w:pPr>
      <w:r w:rsidRPr="003872F8">
        <w:rPr>
          <w:rFonts w:cstheme="minorHAnsi"/>
          <w:sz w:val="24"/>
          <w:szCs w:val="24"/>
        </w:rPr>
        <w:t>Mrs</w:t>
      </w:r>
      <w:r w:rsidR="00BD083A" w:rsidRPr="003872F8">
        <w:rPr>
          <w:rFonts w:cstheme="minorHAnsi"/>
          <w:sz w:val="24"/>
          <w:szCs w:val="24"/>
        </w:rPr>
        <w:t xml:space="preserve">. </w:t>
      </w:r>
      <w:r w:rsidRPr="003872F8">
        <w:rPr>
          <w:rFonts w:cstheme="minorHAnsi"/>
          <w:sz w:val="24"/>
          <w:szCs w:val="24"/>
        </w:rPr>
        <w:t xml:space="preserve"> Hull</w:t>
      </w:r>
      <w:r w:rsidR="00BD083A" w:rsidRPr="003872F8">
        <w:rPr>
          <w:rFonts w:cstheme="minorHAnsi"/>
          <w:sz w:val="24"/>
          <w:szCs w:val="24"/>
        </w:rPr>
        <w:tab/>
      </w:r>
      <w:r w:rsidR="0049109E" w:rsidRPr="003872F8">
        <w:rPr>
          <w:rFonts w:cstheme="minorHAnsi"/>
          <w:sz w:val="24"/>
          <w:szCs w:val="24"/>
        </w:rPr>
        <w:tab/>
      </w:r>
      <w:r w:rsidR="007A4D7A">
        <w:rPr>
          <w:rFonts w:cstheme="minorHAnsi"/>
          <w:sz w:val="24"/>
          <w:szCs w:val="24"/>
        </w:rPr>
        <w:t>Mrs. Wilson</w:t>
      </w:r>
      <w:r w:rsidR="007A4D7A">
        <w:rPr>
          <w:rFonts w:cstheme="minorHAnsi"/>
          <w:sz w:val="24"/>
          <w:szCs w:val="24"/>
        </w:rPr>
        <w:tab/>
      </w:r>
      <w:r w:rsidR="007A4D7A">
        <w:rPr>
          <w:rFonts w:cstheme="minorHAnsi"/>
          <w:sz w:val="24"/>
          <w:szCs w:val="24"/>
        </w:rPr>
        <w:tab/>
        <w:t>Mrs.  Wynn</w:t>
      </w:r>
      <w:r w:rsidR="003872F8">
        <w:rPr>
          <w:rFonts w:cstheme="minorHAnsi"/>
          <w:sz w:val="24"/>
          <w:szCs w:val="24"/>
        </w:rPr>
        <w:tab/>
      </w:r>
      <w:r w:rsidR="007A4D7A">
        <w:rPr>
          <w:rFonts w:cstheme="minorHAnsi"/>
          <w:sz w:val="24"/>
          <w:szCs w:val="24"/>
        </w:rPr>
        <w:tab/>
        <w:t>Mrs. Barksdale</w:t>
      </w:r>
    </w:p>
    <w:p w:rsidR="006E385E" w:rsidRDefault="00BD083A" w:rsidP="0049109E">
      <w:pPr>
        <w:jc w:val="center"/>
        <w:rPr>
          <w:rFonts w:cstheme="minorHAnsi"/>
          <w:sz w:val="24"/>
          <w:szCs w:val="24"/>
        </w:rPr>
      </w:pPr>
      <w:r w:rsidRPr="003872F8">
        <w:rPr>
          <w:rFonts w:cstheme="minorHAnsi"/>
          <w:sz w:val="24"/>
          <w:szCs w:val="24"/>
        </w:rPr>
        <w:t>Western Guilford Biology Teachers</w:t>
      </w:r>
    </w:p>
    <w:p w:rsidR="00407B21" w:rsidRPr="003872F8" w:rsidRDefault="00407B21" w:rsidP="0049109E">
      <w:pPr>
        <w:jc w:val="center"/>
        <w:rPr>
          <w:rFonts w:cstheme="minorHAnsi"/>
          <w:sz w:val="24"/>
          <w:szCs w:val="24"/>
        </w:rPr>
      </w:pPr>
      <w:r w:rsidRPr="00407B2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61503" wp14:editId="6BA0C996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6896100" cy="2857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56FA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1.05pt" to="53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DR2AEAABEEAAAOAAAAZHJzL2Uyb0RvYy54bWysU8tu2zAQvBfoPxC815KNxHUFyzk4SC9F&#10;azTpBzDU0iLAF5asZf99l5QtB22BokEulJbcmd2ZJdd3R2vYATBq71o+n9WcgZO+027f8h9PDx9W&#10;nMUkXCeMd9DyE0R+t3n/bj2EBha+96YDZETiYjOElvcphaaqouzBijjzARwdKo9WJApxX3UoBmK3&#10;plrU9bIaPHYBvYQYafd+POSbwq8UyPRNqQiJmZZTb6msWNbnvFabtWj2KEKv5bkN8YourNCOik5U&#10;9yIJ9hP1H1RWS/TRqzST3lZeKS2haCA18/o3NY+9CFC0kDkxTDbFt6OVXw87ZLpr+Q1nTlga0WNC&#10;ofd9YlvvHBnokd1kn4YQG0rfuh2eoxh2mEUfFdr8JTnsWLw9Td7CMTFJm8vVp+W8phFIOlusbj/e&#10;Zs7qCg4Y02fwluWflhvtsnTRiMOXmMbUS0reNo4NF6IcR29096CNKUG+PrA1yA6CBp+O83OxF1lU&#10;2jjqIMsahZS/dDIw8n8HRcZQ6/PSR7mSV04hJbh04TWOsjNMUQcTsP438JyfoVCu6/+AJ0Sp7F2a&#10;wFY7j3+rfrVCjfkXB0bd2YJn353KiIs1dO/KmM5vJF/sl3GBX1/y5hcAAAD//wMAUEsDBBQABgAI&#10;AAAAIQBglBpr3QAAAAoBAAAPAAAAZHJzL2Rvd25yZXYueG1sTI/BTsMwEETvSPyDtZW4tU4iFCDE&#10;qRCi95JygJsbb5Oo8Tqy3TTt17M9wXFnRzNvyvVsBzGhD70jBekqAYHUONNTq+Brt1k+gwhRk9GD&#10;I1RwwQDr6v6u1IVxZ/rEqY6t4BAKhVbQxTgWUoamQ6vDyo1I/Ds4b3Xk07fSeH3mcDvILElyaXVP&#10;3NDpEd87bI71ySroX37oQNt0ar93mw/jt9f6Ml2VeljMb68gIs7xzww3fEaHipn27kQmiEHBMs14&#10;S1SQZSmImyF5emRlz0qeg6xK+X9C9QsAAP//AwBQSwECLQAUAAYACAAAACEAtoM4kv4AAADhAQAA&#10;EwAAAAAAAAAAAAAAAAAAAAAAW0NvbnRlbnRfVHlwZXNdLnhtbFBLAQItABQABgAIAAAAIQA4/SH/&#10;1gAAAJQBAAALAAAAAAAAAAAAAAAAAC8BAABfcmVscy8ucmVsc1BLAQItABQABgAIAAAAIQCWgSDR&#10;2AEAABEEAAAOAAAAAAAAAAAAAAAAAC4CAABkcnMvZTJvRG9jLnhtbFBLAQItABQABgAIAAAAIQBg&#10;lBpr3QAAAAoBAAAPAAAAAAAAAAAAAAAAADIEAABkcnMvZG93bnJldi54bWxQSwUGAAAAAAQABADz&#10;AAAAPAUAAAAA&#10;" strokecolor="black [3213]" strokeweight="2.25pt"/>
            </w:pict>
          </mc:Fallback>
        </mc:AlternateContent>
      </w:r>
    </w:p>
    <w:p w:rsidR="00B872EE" w:rsidRPr="005F6922" w:rsidRDefault="00080DF5" w:rsidP="003058BE">
      <w:pPr>
        <w:rPr>
          <w:rFonts w:cstheme="minorHAnsi"/>
          <w:sz w:val="24"/>
          <w:szCs w:val="24"/>
        </w:rPr>
      </w:pPr>
      <w:r w:rsidRPr="005F6922">
        <w:rPr>
          <w:rFonts w:cstheme="minorHAnsi"/>
          <w:sz w:val="24"/>
          <w:szCs w:val="24"/>
        </w:rPr>
        <w:t>Please sign and return</w:t>
      </w:r>
      <w:r w:rsidR="00B872EE" w:rsidRPr="005F6922">
        <w:rPr>
          <w:rFonts w:cstheme="minorHAnsi"/>
          <w:sz w:val="24"/>
          <w:szCs w:val="24"/>
        </w:rPr>
        <w:t xml:space="preserve"> the bottom part of this letter to let us know you have received the information.  Post the top</w:t>
      </w:r>
      <w:r w:rsidRPr="005F6922">
        <w:rPr>
          <w:rFonts w:cstheme="minorHAnsi"/>
          <w:sz w:val="24"/>
          <w:szCs w:val="24"/>
        </w:rPr>
        <w:t xml:space="preserve"> part on your refrigerator</w:t>
      </w:r>
      <w:r w:rsidR="00B872EE" w:rsidRPr="005F6922">
        <w:rPr>
          <w:rFonts w:cstheme="minorHAnsi"/>
          <w:sz w:val="24"/>
          <w:szCs w:val="24"/>
        </w:rPr>
        <w:t xml:space="preserve"> so that you will remember the dates!!! </w:t>
      </w:r>
      <w:r w:rsidR="00B872EE" w:rsidRPr="005F6922">
        <w:rPr>
          <w:rFonts w:cstheme="minorHAnsi"/>
          <w:sz w:val="24"/>
          <w:szCs w:val="24"/>
        </w:rPr>
        <w:sym w:font="Wingdings" w:char="F04A"/>
      </w:r>
    </w:p>
    <w:p w:rsidR="00B872EE" w:rsidRPr="005F6922" w:rsidRDefault="00B872EE" w:rsidP="003058BE">
      <w:pPr>
        <w:rPr>
          <w:rFonts w:cstheme="minorHAnsi"/>
          <w:sz w:val="24"/>
          <w:szCs w:val="24"/>
        </w:rPr>
      </w:pPr>
      <w:r w:rsidRPr="005F6922">
        <w:rPr>
          <w:rFonts w:cstheme="minorHAnsi"/>
          <w:sz w:val="24"/>
          <w:szCs w:val="24"/>
        </w:rPr>
        <w:t>Student Name______________________________________________________________</w:t>
      </w:r>
    </w:p>
    <w:p w:rsidR="00CF34F0" w:rsidRPr="005F6922" w:rsidRDefault="00B872EE" w:rsidP="003058BE">
      <w:pPr>
        <w:rPr>
          <w:rFonts w:cstheme="minorHAnsi"/>
          <w:sz w:val="24"/>
          <w:szCs w:val="24"/>
        </w:rPr>
      </w:pPr>
      <w:r w:rsidRPr="005F6922">
        <w:rPr>
          <w:rFonts w:cstheme="minorHAnsi"/>
          <w:sz w:val="24"/>
          <w:szCs w:val="24"/>
        </w:rPr>
        <w:t xml:space="preserve">Parent/Guardian </w:t>
      </w:r>
      <w:proofErr w:type="spellStart"/>
      <w:r w:rsidRPr="005F6922">
        <w:rPr>
          <w:rFonts w:cstheme="minorHAnsi"/>
          <w:sz w:val="24"/>
          <w:szCs w:val="24"/>
        </w:rPr>
        <w:t>Signature_______________________________________Date</w:t>
      </w:r>
      <w:proofErr w:type="spellEnd"/>
      <w:r w:rsidRPr="005F6922">
        <w:rPr>
          <w:rFonts w:cstheme="minorHAnsi"/>
          <w:sz w:val="24"/>
          <w:szCs w:val="24"/>
        </w:rPr>
        <w:t>_______</w:t>
      </w:r>
    </w:p>
    <w:p w:rsidR="00407B21" w:rsidRPr="005F6922" w:rsidRDefault="00407B21" w:rsidP="003058BE">
      <w:pPr>
        <w:rPr>
          <w:rFonts w:cstheme="minorHAnsi"/>
          <w:sz w:val="24"/>
          <w:szCs w:val="24"/>
        </w:rPr>
      </w:pPr>
      <w:r w:rsidRPr="005F6922">
        <w:rPr>
          <w:rFonts w:cstheme="minorHAnsi"/>
          <w:sz w:val="24"/>
          <w:szCs w:val="24"/>
        </w:rPr>
        <w:t>Parent/Guardian Contact Number_______________________________________________</w:t>
      </w:r>
    </w:p>
    <w:sectPr w:rsidR="00407B21" w:rsidRPr="005F6922" w:rsidSect="00305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BE"/>
    <w:rsid w:val="00034CD2"/>
    <w:rsid w:val="00080DF5"/>
    <w:rsid w:val="00187257"/>
    <w:rsid w:val="00191B2B"/>
    <w:rsid w:val="001C651C"/>
    <w:rsid w:val="003058BE"/>
    <w:rsid w:val="003872F8"/>
    <w:rsid w:val="00407B21"/>
    <w:rsid w:val="004571D4"/>
    <w:rsid w:val="0049109E"/>
    <w:rsid w:val="005571AD"/>
    <w:rsid w:val="005F6922"/>
    <w:rsid w:val="006335FE"/>
    <w:rsid w:val="006E385E"/>
    <w:rsid w:val="007164B7"/>
    <w:rsid w:val="007A4D7A"/>
    <w:rsid w:val="007C2367"/>
    <w:rsid w:val="008213CD"/>
    <w:rsid w:val="00845310"/>
    <w:rsid w:val="008E56F5"/>
    <w:rsid w:val="009F251D"/>
    <w:rsid w:val="00A17100"/>
    <w:rsid w:val="00B330DD"/>
    <w:rsid w:val="00B872EE"/>
    <w:rsid w:val="00BD083A"/>
    <w:rsid w:val="00C23BBD"/>
    <w:rsid w:val="00CF34F0"/>
    <w:rsid w:val="00E16F4E"/>
    <w:rsid w:val="00EC5A14"/>
    <w:rsid w:val="00F1244B"/>
    <w:rsid w:val="00F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B961"/>
  <w15:docId w15:val="{7E1FAAD2-826C-4C7D-8ECB-F940E037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Christina S</dc:creator>
  <cp:lastModifiedBy>Christina Hull</cp:lastModifiedBy>
  <cp:revision>2</cp:revision>
  <cp:lastPrinted>2016-05-02T16:50:00Z</cp:lastPrinted>
  <dcterms:created xsi:type="dcterms:W3CDTF">2016-10-03T19:25:00Z</dcterms:created>
  <dcterms:modified xsi:type="dcterms:W3CDTF">2016-10-03T19:25:00Z</dcterms:modified>
</cp:coreProperties>
</file>