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109" w:rsidRPr="008E2109" w:rsidRDefault="008E2109" w:rsidP="008E2109">
      <w:pPr>
        <w:rPr>
          <w:b/>
          <w:sz w:val="32"/>
        </w:rPr>
      </w:pPr>
      <w:r w:rsidRPr="008E2109">
        <w:rPr>
          <w:b/>
          <w:sz w:val="32"/>
        </w:rPr>
        <w:t>Test Taking</w:t>
      </w:r>
      <w:r w:rsidRPr="008E2109">
        <w:rPr>
          <w:b/>
          <w:sz w:val="32"/>
        </w:rPr>
        <w:t xml:space="preserve"> </w:t>
      </w:r>
      <w:r w:rsidRPr="008E2109">
        <w:rPr>
          <w:b/>
          <w:sz w:val="32"/>
        </w:rPr>
        <w:t>Tips</w:t>
      </w:r>
    </w:p>
    <w:p w:rsidR="008E2109" w:rsidRPr="008E2109" w:rsidRDefault="008E2109" w:rsidP="008E2109">
      <w:pPr>
        <w:rPr>
          <w:b/>
        </w:rPr>
      </w:pPr>
      <w:r w:rsidRPr="008E2109">
        <w:rPr>
          <w:b/>
        </w:rPr>
        <w:t>Multiple Choice:</w:t>
      </w:r>
    </w:p>
    <w:p w:rsidR="008E2109" w:rsidRDefault="008E2109" w:rsidP="008E2109">
      <w:r>
        <w:t>1.  Start with the “EASIEST” questions, in order to make sure you finish those, and to build your confidence:  (</w:t>
      </w:r>
      <w:proofErr w:type="spellStart"/>
      <w:r>
        <w:t>i.e</w:t>
      </w:r>
      <w:proofErr w:type="spellEnd"/>
      <w:r>
        <w:t>:  #1-30) Matching questions</w:t>
      </w:r>
      <w:bookmarkStart w:id="0" w:name="_GoBack"/>
      <w:bookmarkEnd w:id="0"/>
      <w:r>
        <w:t>, Random</w:t>
      </w:r>
      <w:r>
        <w:t xml:space="preserve"> questions, Graphs.</w:t>
      </w:r>
    </w:p>
    <w:p w:rsidR="008E2109" w:rsidRDefault="008E2109" w:rsidP="008E2109">
      <w:r>
        <w:t>2.  Then do the Grid-Ins, a.k.a. the math questions.</w:t>
      </w:r>
    </w:p>
    <w:p w:rsidR="008E2109" w:rsidRDefault="008E2109" w:rsidP="008E2109">
      <w:r>
        <w:t xml:space="preserve">3.  Then do the longer/harder multiple </w:t>
      </w:r>
      <w:proofErr w:type="gramStart"/>
      <w:r>
        <w:t>choice  (</w:t>
      </w:r>
      <w:proofErr w:type="gramEnd"/>
      <w:r>
        <w:t>i.e. #31-63)</w:t>
      </w:r>
    </w:p>
    <w:p w:rsidR="008E2109" w:rsidRPr="008E2109" w:rsidRDefault="008E2109" w:rsidP="008E2109">
      <w:pPr>
        <w:rPr>
          <w:b/>
        </w:rPr>
      </w:pPr>
      <w:r w:rsidRPr="008E2109">
        <w:rPr>
          <w:b/>
        </w:rPr>
        <w:t>Some basic Multiple Choice tips</w:t>
      </w:r>
    </w:p>
    <w:p w:rsidR="008E2109" w:rsidRDefault="008E2109" w:rsidP="008E2109">
      <w:pPr>
        <w:pStyle w:val="ListParagraph"/>
        <w:numPr>
          <w:ilvl w:val="0"/>
          <w:numId w:val="1"/>
        </w:numPr>
      </w:pPr>
      <w:r>
        <w:t xml:space="preserve">Try to answer the questions </w:t>
      </w:r>
      <w:r>
        <w:t>without</w:t>
      </w:r>
      <w:r>
        <w:t xml:space="preserve"> looking at the answers.</w:t>
      </w:r>
    </w:p>
    <w:p w:rsidR="008E2109" w:rsidRDefault="008E2109" w:rsidP="008E2109">
      <w:pPr>
        <w:pStyle w:val="ListParagraph"/>
        <w:numPr>
          <w:ilvl w:val="0"/>
          <w:numId w:val="1"/>
        </w:numPr>
      </w:pPr>
      <w:r>
        <w:t>Eliminate clearly wrong answers</w:t>
      </w:r>
    </w:p>
    <w:p w:rsidR="008E2109" w:rsidRDefault="008E2109" w:rsidP="008E2109">
      <w:pPr>
        <w:pStyle w:val="ListParagraph"/>
        <w:numPr>
          <w:ilvl w:val="0"/>
          <w:numId w:val="1"/>
        </w:numPr>
      </w:pPr>
      <w:r>
        <w:t>Write on the test…</w:t>
      </w:r>
      <w:proofErr w:type="gramStart"/>
      <w:r>
        <w:t>  circle</w:t>
      </w:r>
      <w:proofErr w:type="gramEnd"/>
      <w:r>
        <w:t xml:space="preserve"> key words, circle ones you want to go back to, draw </w:t>
      </w:r>
      <w:proofErr w:type="spellStart"/>
      <w:r>
        <w:t>punnett</w:t>
      </w:r>
      <w:proofErr w:type="spellEnd"/>
      <w:r>
        <w:t xml:space="preserve"> squares, etc…</w:t>
      </w:r>
    </w:p>
    <w:p w:rsidR="008E2109" w:rsidRDefault="008E2109" w:rsidP="008E2109">
      <w:pPr>
        <w:pStyle w:val="ListParagraph"/>
        <w:numPr>
          <w:ilvl w:val="0"/>
          <w:numId w:val="1"/>
        </w:numPr>
      </w:pPr>
      <w:r>
        <w:t xml:space="preserve">For matching read </w:t>
      </w:r>
      <w:proofErr w:type="gramStart"/>
      <w:r>
        <w:t>all the questions before reading the answers (don’t</w:t>
      </w:r>
      <w:proofErr w:type="gramEnd"/>
      <w:r>
        <w:t xml:space="preserve"> worry if there’s a term you don’t know… do the ones you know first… you may not need that term).</w:t>
      </w:r>
    </w:p>
    <w:p w:rsidR="008E2109" w:rsidRDefault="008E2109" w:rsidP="008E2109">
      <w:pPr>
        <w:pStyle w:val="ListParagraph"/>
        <w:numPr>
          <w:ilvl w:val="0"/>
          <w:numId w:val="1"/>
        </w:numPr>
      </w:pPr>
      <w:r>
        <w:t xml:space="preserve">For </w:t>
      </w:r>
      <w:r>
        <w:t>wordy answers, work from answer</w:t>
      </w:r>
      <w:r>
        <w:t> D and go up…</w:t>
      </w:r>
    </w:p>
    <w:p w:rsidR="008E2109" w:rsidRDefault="008E2109" w:rsidP="008E2109">
      <w:pPr>
        <w:pStyle w:val="ListParagraph"/>
        <w:numPr>
          <w:ilvl w:val="0"/>
          <w:numId w:val="1"/>
        </w:numPr>
      </w:pPr>
      <w:r>
        <w:t xml:space="preserve">Data analysis, read the graph and figure out what </w:t>
      </w:r>
      <w:proofErr w:type="gramStart"/>
      <w:r>
        <w:t>they’re</w:t>
      </w:r>
      <w:proofErr w:type="gramEnd"/>
      <w:r>
        <w:t xml:space="preserve"> trying to “prove.”  Hint:  They </w:t>
      </w:r>
      <w:proofErr w:type="gramStart"/>
      <w:r>
        <w:t>won’t</w:t>
      </w:r>
      <w:proofErr w:type="gramEnd"/>
      <w:r>
        <w:t xml:space="preserve"> </w:t>
      </w:r>
      <w:r>
        <w:t>give you data that is “wrong,” </w:t>
      </w:r>
      <w:r>
        <w:t>usually they’ll use idealized data.</w:t>
      </w:r>
    </w:p>
    <w:p w:rsidR="008E2109" w:rsidRPr="008E2109" w:rsidRDefault="008E2109" w:rsidP="008E2109">
      <w:pPr>
        <w:rPr>
          <w:b/>
        </w:rPr>
      </w:pPr>
      <w:r w:rsidRPr="008E2109">
        <w:rPr>
          <w:b/>
        </w:rPr>
        <w:t>FRQ’s</w:t>
      </w:r>
    </w:p>
    <w:p w:rsidR="008E2109" w:rsidRDefault="008E2109" w:rsidP="008E2109">
      <w:r>
        <w:t xml:space="preserve">1.  During the reading period (10 minutes), chose ONE of the LONG FRQ questions that you think you can get the most points for and make a list of points, or outline.   Also Rank the other questions, putting a star next to the ones you know the best.  The points </w:t>
      </w:r>
      <w:proofErr w:type="gramStart"/>
      <w:r>
        <w:t>are distributed</w:t>
      </w:r>
      <w:proofErr w:type="gramEnd"/>
      <w:r>
        <w:t>:   10, 10, 4, 4, 4, 4, 3, 2…</w:t>
      </w:r>
    </w:p>
    <w:p w:rsidR="008E2109" w:rsidRDefault="008E2109" w:rsidP="008E2109">
      <w:r>
        <w:t xml:space="preserve">2.  Use a fine tipped pen or mechanical pencil to help you write more legibly.  </w:t>
      </w:r>
      <w:proofErr w:type="gramStart"/>
      <w:r>
        <w:t>Don’t</w:t>
      </w:r>
      <w:proofErr w:type="gramEnd"/>
      <w:r>
        <w:t xml:space="preserve"> erase… cross out.</w:t>
      </w:r>
    </w:p>
    <w:p w:rsidR="008E2109" w:rsidRDefault="008E2109" w:rsidP="008E2109">
      <w:r>
        <w:t xml:space="preserve">3.  No minus points for wrong </w:t>
      </w:r>
      <w:proofErr w:type="gramStart"/>
      <w:r>
        <w:t>answers,</w:t>
      </w:r>
      <w:proofErr w:type="gramEnd"/>
      <w:r>
        <w:t xml:space="preserve"> but put your best examples first.</w:t>
      </w:r>
    </w:p>
    <w:p w:rsidR="008E2109" w:rsidRDefault="008E2109" w:rsidP="008E2109">
      <w:r>
        <w:t xml:space="preserve">4.  For labs, make sure you:  </w:t>
      </w:r>
    </w:p>
    <w:p w:rsidR="008E2109" w:rsidRDefault="008E2109" w:rsidP="008E2109">
      <w:pPr>
        <w:ind w:firstLine="720"/>
      </w:pPr>
      <w:r>
        <w:t xml:space="preserve">a)  </w:t>
      </w:r>
      <w:proofErr w:type="gramStart"/>
      <w:r>
        <w:t>have</w:t>
      </w:r>
      <w:proofErr w:type="gramEnd"/>
      <w:r>
        <w:t xml:space="preserve"> a control   </w:t>
      </w:r>
    </w:p>
    <w:p w:rsidR="008E2109" w:rsidRDefault="008E2109" w:rsidP="008E2109">
      <w:pPr>
        <w:ind w:left="720"/>
      </w:pPr>
      <w:r>
        <w:t xml:space="preserve">b)  </w:t>
      </w:r>
      <w:proofErr w:type="gramStart"/>
      <w:r>
        <w:t>have</w:t>
      </w:r>
      <w:proofErr w:type="gramEnd"/>
      <w:r>
        <w:t xml:space="preserve"> a variable that you can test in 3-5 ways:  i.e. temperature (between 0 – 40 degrees C)… evenly space the temps…  10, 20, 30, 40…   other easy to manipulate variables:  pH  (3,5,7,9,11),  light (colors, or intensity (wattage:  50, 60, 70, 80 watts)  </w:t>
      </w:r>
    </w:p>
    <w:p w:rsidR="008E2109" w:rsidRDefault="008E2109" w:rsidP="008E2109">
      <w:pPr>
        <w:ind w:left="720"/>
      </w:pPr>
      <w:r>
        <w:t xml:space="preserve">c)  </w:t>
      </w:r>
      <w:proofErr w:type="gramStart"/>
      <w:r>
        <w:t>hypothesis</w:t>
      </w:r>
      <w:proofErr w:type="gramEnd"/>
      <w:r>
        <w:t xml:space="preserve">…  If light causes more photosynthesis to occur, then the plants under the higher wattage will produce more Oxygen.  </w:t>
      </w:r>
    </w:p>
    <w:p w:rsidR="008E2109" w:rsidRDefault="008E2109" w:rsidP="008E2109">
      <w:pPr>
        <w:ind w:firstLine="720"/>
      </w:pPr>
      <w:r>
        <w:t xml:space="preserve">D)  </w:t>
      </w:r>
      <w:proofErr w:type="gramStart"/>
      <w:r>
        <w:t>expected</w:t>
      </w:r>
      <w:proofErr w:type="gramEnd"/>
      <w:r>
        <w:t xml:space="preserve"> results.  </w:t>
      </w:r>
    </w:p>
    <w:p w:rsidR="008E2109" w:rsidRDefault="008E2109" w:rsidP="008E2109">
      <w:pPr>
        <w:ind w:firstLine="720"/>
      </w:pPr>
      <w:r>
        <w:t>E)  Label Graphs</w:t>
      </w:r>
    </w:p>
    <w:p w:rsidR="008E2109" w:rsidRDefault="008E2109" w:rsidP="008E2109">
      <w:r>
        <w:t xml:space="preserve">5.  You have 80 minutes to write, so </w:t>
      </w:r>
      <w:proofErr w:type="gramStart"/>
      <w:r>
        <w:t>that’s</w:t>
      </w:r>
      <w:proofErr w:type="gramEnd"/>
      <w:r>
        <w:t xml:space="preserve"> about 22.5 minutes per long FRQ, and 4-6 minutes per short FRQ.</w:t>
      </w:r>
    </w:p>
    <w:p w:rsidR="00660C9A" w:rsidRDefault="008E2109" w:rsidP="008E2109">
      <w:r>
        <w:t xml:space="preserve">6.  Rephrase the question as your topic sentence.  Only answer what the question </w:t>
      </w:r>
      <w:proofErr w:type="gramStart"/>
      <w:r>
        <w:t>is asked</w:t>
      </w:r>
      <w:proofErr w:type="gramEnd"/>
      <w:r>
        <w:t xml:space="preserve">!  </w:t>
      </w:r>
      <w:proofErr w:type="gramStart"/>
      <w:r>
        <w:t>BUT</w:t>
      </w:r>
      <w:proofErr w:type="gramEnd"/>
      <w:r>
        <w:t>, make sure you answer all parts of the questions!</w:t>
      </w:r>
    </w:p>
    <w:sectPr w:rsidR="00660C9A" w:rsidSect="008E21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D77BA"/>
    <w:multiLevelType w:val="hybridMultilevel"/>
    <w:tmpl w:val="D0C46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109"/>
    <w:rsid w:val="00660C9A"/>
    <w:rsid w:val="008E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E65A5"/>
  <w15:chartTrackingRefBased/>
  <w15:docId w15:val="{D98CD70D-EB09-4E78-AEFE-E5737AEDE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6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567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94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8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1186">
                      <w:marLeft w:val="0"/>
                      <w:marRight w:val="0"/>
                      <w:marTop w:val="96"/>
                      <w:marBottom w:val="9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1831</Characters>
  <Application>Microsoft Office Word</Application>
  <DocSecurity>0</DocSecurity>
  <Lines>15</Lines>
  <Paragraphs>4</Paragraphs>
  <ScaleCrop>false</ScaleCrop>
  <Company>Guilford County Schools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Barksdale, Rachael</dc:creator>
  <cp:keywords/>
  <dc:description/>
  <cp:lastModifiedBy>Barksdale, Rachael</cp:lastModifiedBy>
  <cp:revision>1</cp:revision>
  <dcterms:created xsi:type="dcterms:W3CDTF">2017-03-20T18:32:00Z</dcterms:created>
  <dcterms:modified xsi:type="dcterms:W3CDTF">2017-03-20T18:35:00Z</dcterms:modified>
</cp:coreProperties>
</file>