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91EF" w14:textId="77777777" w:rsidR="00D81F1E" w:rsidRDefault="00D81F1E" w:rsidP="0099117D">
      <w:pPr>
        <w:pStyle w:val="BodyTextIndent"/>
        <w:spacing w:after="240"/>
        <w:rPr>
          <w:rFonts w:eastAsia="PMingLiU"/>
        </w:rPr>
      </w:pPr>
    </w:p>
    <w:p w14:paraId="2A768148" w14:textId="24BB7064" w:rsidR="0052233B" w:rsidRPr="0052233B" w:rsidRDefault="0052233B" w:rsidP="0099117D">
      <w:pPr>
        <w:pStyle w:val="BodyTextIndent"/>
        <w:spacing w:after="240"/>
        <w:rPr>
          <w:rFonts w:eastAsia="PMingLiU"/>
          <w:u w:val="single"/>
        </w:rPr>
      </w:pPr>
      <w:r>
        <w:rPr>
          <w:rFonts w:eastAsia="PMingLiU"/>
        </w:rPr>
        <w:t>Name:</w:t>
      </w:r>
      <w:r>
        <w:rPr>
          <w:rFonts w:eastAsia="PMingLiU"/>
          <w:u w:val="single"/>
        </w:rPr>
        <w:tab/>
      </w:r>
      <w:r>
        <w:rPr>
          <w:rFonts w:eastAsia="PMingLiU"/>
          <w:u w:val="single"/>
        </w:rPr>
        <w:tab/>
      </w:r>
      <w:r w:rsidR="00D81F1E">
        <w:rPr>
          <w:rFonts w:eastAsia="PMingLiU"/>
          <w:u w:val="single"/>
        </w:rPr>
        <w:tab/>
      </w:r>
      <w:r>
        <w:rPr>
          <w:rFonts w:eastAsia="PMingLiU"/>
          <w:u w:val="single"/>
        </w:rPr>
        <w:tab/>
      </w:r>
      <w:r>
        <w:rPr>
          <w:rFonts w:eastAsia="PMingLiU"/>
          <w:u w:val="single"/>
        </w:rPr>
        <w:tab/>
      </w:r>
      <w:r>
        <w:rPr>
          <w:rFonts w:eastAsia="PMingLiU"/>
          <w:u w:val="single"/>
        </w:rPr>
        <w:tab/>
      </w:r>
      <w:r>
        <w:rPr>
          <w:rFonts w:eastAsia="PMingLiU"/>
          <w:u w:val="single"/>
        </w:rPr>
        <w:tab/>
      </w:r>
      <w:r>
        <w:rPr>
          <w:rFonts w:eastAsia="PMingLiU"/>
          <w:u w:val="single"/>
        </w:rPr>
        <w:tab/>
      </w:r>
      <w:r>
        <w:rPr>
          <w:rFonts w:eastAsia="PMingLiU"/>
          <w:u w:val="single"/>
        </w:rPr>
        <w:tab/>
      </w:r>
      <w:r>
        <w:rPr>
          <w:rFonts w:eastAsia="PMingLiU"/>
          <w:u w:val="single"/>
        </w:rPr>
        <w:tab/>
      </w:r>
      <w:r>
        <w:rPr>
          <w:rFonts w:eastAsia="PMingLiU"/>
        </w:rPr>
        <w:t>Period:</w:t>
      </w:r>
      <w:r>
        <w:rPr>
          <w:rFonts w:eastAsia="PMingLiU"/>
          <w:u w:val="single"/>
        </w:rPr>
        <w:tab/>
      </w:r>
      <w:r>
        <w:rPr>
          <w:rFonts w:eastAsia="PMingLiU"/>
          <w:u w:val="single"/>
        </w:rPr>
        <w:tab/>
      </w:r>
      <w:r>
        <w:rPr>
          <w:rFonts w:eastAsia="PMingLiU"/>
        </w:rPr>
        <w:t>Date:</w:t>
      </w:r>
      <w:r>
        <w:rPr>
          <w:rFonts w:eastAsia="PMingLiU"/>
          <w:u w:val="single"/>
        </w:rPr>
        <w:tab/>
      </w:r>
      <w:r>
        <w:rPr>
          <w:rFonts w:eastAsia="PMingLiU"/>
          <w:u w:val="single"/>
        </w:rPr>
        <w:tab/>
      </w:r>
    </w:p>
    <w:p w14:paraId="1F4A8172" w14:textId="77777777" w:rsidR="00794579" w:rsidRDefault="00794579" w:rsidP="00201300">
      <w:pPr>
        <w:pStyle w:val="BodyTextIndent"/>
        <w:spacing w:after="240"/>
        <w:ind w:left="0" w:firstLine="0"/>
        <w:rPr>
          <w:rFonts w:ascii="NewCenturySchlbk" w:eastAsia="PMingLiU" w:hAnsi="NewCenturySchlbk"/>
        </w:rPr>
      </w:pPr>
      <w:r>
        <w:rPr>
          <w:rFonts w:ascii="NewCenturySchlbk" w:eastAsia="PMingLiU" w:hAnsi="NewCenturySchlbk"/>
        </w:rPr>
        <w:t xml:space="preserve">Celeste and Aaron know that saltwater fish cannot survive for very long in fresh water. Saltwater fish are able to survive in saltwater because their kidneys have adapted to allow their cells to have a different concentration of salt and water compared to the cells of a freshwater fish. Celeste and Aaron investigated the effect of different concentrations of saltwater on the </w:t>
      </w:r>
      <w:r w:rsidR="00201300">
        <w:rPr>
          <w:rFonts w:ascii="NewCenturySchlbk" w:eastAsia="PMingLiU" w:hAnsi="NewCenturySchlbk"/>
        </w:rPr>
        <w:t xml:space="preserve">number of </w:t>
      </w:r>
      <w:r>
        <w:rPr>
          <w:rFonts w:ascii="NewCenturySchlbk" w:eastAsia="PMingLiU" w:hAnsi="NewCenturySchlbk"/>
        </w:rPr>
        <w:t>death</w:t>
      </w:r>
      <w:r w:rsidR="00201300">
        <w:rPr>
          <w:rFonts w:ascii="NewCenturySchlbk" w:eastAsia="PMingLiU" w:hAnsi="NewCenturySchlbk"/>
        </w:rPr>
        <w:t>s</w:t>
      </w:r>
      <w:r>
        <w:rPr>
          <w:rFonts w:ascii="NewCenturySchlbk" w:eastAsia="PMingLiU" w:hAnsi="NewCenturySchlbk"/>
        </w:rPr>
        <w:t xml:space="preserve"> of saltwater fish.</w:t>
      </w:r>
    </w:p>
    <w:p w14:paraId="0854C789" w14:textId="77777777" w:rsidR="00794579" w:rsidRDefault="00794579" w:rsidP="00794579">
      <w:pPr>
        <w:pStyle w:val="BodyTextIndent"/>
        <w:spacing w:after="240"/>
        <w:ind w:left="0" w:firstLine="0"/>
        <w:rPr>
          <w:rFonts w:ascii="Century Schoolbook" w:hAnsi="Century Schoolbook"/>
        </w:rPr>
      </w:pPr>
      <w:r w:rsidRPr="00794579">
        <w:rPr>
          <w:rFonts w:ascii="NewCenturySchlbk" w:eastAsia="PMingLiU" w:hAnsi="NewCenturySchlbk"/>
          <w:b/>
        </w:rPr>
        <w:t>Question:</w:t>
      </w:r>
      <w:r w:rsidRPr="00794579">
        <w:rPr>
          <w:rFonts w:ascii="NewCenturySchlbk" w:eastAsia="PMingLiU" w:hAnsi="NewCenturySchlbk"/>
        </w:rPr>
        <w:t xml:space="preserve"> </w:t>
      </w:r>
      <w:r w:rsidRPr="00794579">
        <w:rPr>
          <w:rFonts w:ascii="Century Schoolbook" w:hAnsi="Century Schoolbook"/>
        </w:rPr>
        <w:t xml:space="preserve">What is the effect of different saltwater solutions on the </w:t>
      </w:r>
      <w:r w:rsidR="00201300">
        <w:rPr>
          <w:rFonts w:ascii="Century Schoolbook" w:hAnsi="Century Schoolbook"/>
        </w:rPr>
        <w:t>number of fish deaths in one week</w:t>
      </w:r>
      <w:r w:rsidRPr="00794579">
        <w:rPr>
          <w:rFonts w:ascii="Century Schoolbook" w:hAnsi="Century Schoolbook"/>
        </w:rPr>
        <w:t>?</w:t>
      </w:r>
    </w:p>
    <w:p w14:paraId="3777936F" w14:textId="77777777" w:rsidR="00794579" w:rsidRDefault="00794579" w:rsidP="00794579">
      <w:pPr>
        <w:pStyle w:val="BodyTextIndent"/>
        <w:ind w:left="0" w:firstLine="0"/>
        <w:rPr>
          <w:rFonts w:ascii="Century Schoolbook" w:hAnsi="Century Schoolbook"/>
        </w:rPr>
      </w:pPr>
      <w:r>
        <w:rPr>
          <w:rFonts w:ascii="Century Schoolbook" w:hAnsi="Century Schoolbook"/>
          <w:b/>
        </w:rPr>
        <w:t xml:space="preserve">Materials: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88"/>
      </w:tblGrid>
      <w:tr w:rsidR="009470E9" w14:paraId="2C610DEC" w14:textId="77777777" w:rsidTr="00201300">
        <w:tc>
          <w:tcPr>
            <w:tcW w:w="2790" w:type="dxa"/>
          </w:tcPr>
          <w:p w14:paraId="015FD9CD" w14:textId="5107A899" w:rsidR="009470E9" w:rsidRDefault="00560109" w:rsidP="009470E9">
            <w:pPr>
              <w:pStyle w:val="BodyTextIndent"/>
              <w:ind w:left="0" w:firstLine="0"/>
              <w:rPr>
                <w:rFonts w:ascii="NewCenturySchlbk" w:eastAsia="PMingLiU" w:hAnsi="NewCenturySchlbk"/>
              </w:rPr>
            </w:pPr>
            <w:r>
              <w:rPr>
                <w:rFonts w:ascii="NewCenturySchlbk" w:eastAsia="PMingLiU" w:hAnsi="NewCenturySchlbk"/>
              </w:rPr>
              <w:t>1</w:t>
            </w:r>
            <w:r w:rsidR="009470E9">
              <w:rPr>
                <w:rFonts w:ascii="NewCenturySchlbk" w:eastAsia="PMingLiU" w:hAnsi="NewCenturySchlbk"/>
              </w:rPr>
              <w:t>80 saltwater fish</w:t>
            </w:r>
          </w:p>
          <w:p w14:paraId="55334418" w14:textId="77777777" w:rsidR="009470E9" w:rsidRDefault="009470E9" w:rsidP="009470E9">
            <w:pPr>
              <w:pStyle w:val="BodyTextIndent"/>
              <w:ind w:left="0" w:firstLine="0"/>
              <w:rPr>
                <w:rFonts w:ascii="NewCenturySchlbk" w:eastAsia="PMingLiU" w:hAnsi="NewCenturySchlbk"/>
              </w:rPr>
            </w:pPr>
            <w:r>
              <w:rPr>
                <w:rFonts w:ascii="NewCenturySchlbk" w:eastAsia="PMingLiU" w:hAnsi="NewCenturySchlbk"/>
              </w:rPr>
              <w:t>4 fish tanks</w:t>
            </w:r>
          </w:p>
          <w:p w14:paraId="2AC83685" w14:textId="2DDBDBB6" w:rsidR="009470E9" w:rsidRDefault="009470E9" w:rsidP="00794579">
            <w:pPr>
              <w:pStyle w:val="BodyTextIndent"/>
              <w:ind w:left="0" w:firstLine="0"/>
              <w:rPr>
                <w:rFonts w:ascii="NewCenturySchlbk" w:eastAsia="PMingLiU" w:hAnsi="NewCenturySchlbk"/>
              </w:rPr>
            </w:pPr>
            <w:bookmarkStart w:id="0" w:name="_GoBack"/>
            <w:bookmarkEnd w:id="0"/>
          </w:p>
        </w:tc>
        <w:tc>
          <w:tcPr>
            <w:tcW w:w="6588" w:type="dxa"/>
          </w:tcPr>
          <w:p w14:paraId="5DE05D8A" w14:textId="77777777" w:rsidR="009470E9" w:rsidRDefault="009470E9" w:rsidP="009470E9">
            <w:pPr>
              <w:pStyle w:val="BodyTextIndent"/>
              <w:ind w:left="0" w:firstLine="0"/>
              <w:rPr>
                <w:rFonts w:ascii="NewCenturySchlbk" w:eastAsia="PMingLiU" w:hAnsi="NewCenturySchlbk"/>
              </w:rPr>
            </w:pPr>
            <w:r>
              <w:rPr>
                <w:rFonts w:ascii="NewCenturySchlbk" w:eastAsia="PMingLiU" w:hAnsi="NewCenturySchlbk"/>
              </w:rPr>
              <w:t>0% saltwater solution</w:t>
            </w:r>
          </w:p>
          <w:p w14:paraId="03714D14" w14:textId="77777777" w:rsidR="009470E9" w:rsidRDefault="009470E9" w:rsidP="009470E9">
            <w:pPr>
              <w:pStyle w:val="BodyTextIndent"/>
              <w:ind w:left="0" w:firstLine="0"/>
              <w:rPr>
                <w:rFonts w:ascii="NewCenturySchlbk" w:eastAsia="PMingLiU" w:hAnsi="NewCenturySchlbk"/>
              </w:rPr>
            </w:pPr>
            <w:r>
              <w:rPr>
                <w:rFonts w:ascii="NewCenturySchlbk" w:eastAsia="PMingLiU" w:hAnsi="NewCenturySchlbk"/>
              </w:rPr>
              <w:t>1.5% saltwater solution</w:t>
            </w:r>
          </w:p>
          <w:p w14:paraId="2CA6B8DB" w14:textId="77777777" w:rsidR="009470E9" w:rsidRDefault="009470E9" w:rsidP="009470E9">
            <w:pPr>
              <w:pStyle w:val="BodyTextIndent"/>
              <w:ind w:left="0" w:firstLine="0"/>
              <w:rPr>
                <w:rFonts w:ascii="NewCenturySchlbk" w:eastAsia="PMingLiU" w:hAnsi="NewCenturySchlbk"/>
              </w:rPr>
            </w:pPr>
            <w:r>
              <w:rPr>
                <w:rFonts w:ascii="NewCenturySchlbk" w:eastAsia="PMingLiU" w:hAnsi="NewCenturySchlbk"/>
              </w:rPr>
              <w:t>2.5% saltwater solution</w:t>
            </w:r>
          </w:p>
          <w:p w14:paraId="130E7311" w14:textId="77777777" w:rsidR="009470E9" w:rsidRDefault="009470E9" w:rsidP="009470E9">
            <w:pPr>
              <w:pStyle w:val="BodyTextIndent"/>
              <w:ind w:left="0" w:firstLine="0"/>
              <w:rPr>
                <w:rFonts w:ascii="NewCenturySchlbk" w:eastAsia="PMingLiU" w:hAnsi="NewCenturySchlbk"/>
              </w:rPr>
            </w:pPr>
            <w:r>
              <w:rPr>
                <w:rFonts w:ascii="NewCenturySchlbk" w:eastAsia="PMingLiU" w:hAnsi="NewCenturySchlbk"/>
              </w:rPr>
              <w:t>3.5% saltwater solution</w:t>
            </w:r>
          </w:p>
        </w:tc>
      </w:tr>
    </w:tbl>
    <w:p w14:paraId="225FD9CC" w14:textId="77777777" w:rsidR="009470E9" w:rsidRDefault="009470E9" w:rsidP="009470E9">
      <w:pPr>
        <w:pStyle w:val="BodyTextIndent"/>
        <w:ind w:left="0" w:firstLine="0"/>
        <w:jc w:val="center"/>
        <w:rPr>
          <w:rFonts w:ascii="NewCenturySchlbk" w:eastAsia="PMingLiU" w:hAnsi="NewCenturySchlbk"/>
        </w:rPr>
      </w:pPr>
    </w:p>
    <w:p w14:paraId="52333063" w14:textId="77777777" w:rsidR="009470E9" w:rsidRPr="009470E9" w:rsidRDefault="009470E9" w:rsidP="009470E9">
      <w:pPr>
        <w:pStyle w:val="BodyTextIndent"/>
        <w:ind w:left="0" w:firstLine="0"/>
        <w:rPr>
          <w:rFonts w:ascii="NewCenturySchlbk" w:eastAsia="PMingLiU" w:hAnsi="NewCenturySchlbk"/>
          <w:b/>
        </w:rPr>
      </w:pPr>
      <w:r w:rsidRPr="009470E9">
        <w:rPr>
          <w:rFonts w:ascii="NewCenturySchlbk" w:eastAsia="PMingLiU" w:hAnsi="NewCenturySchlbk"/>
          <w:b/>
        </w:rPr>
        <w:t>Controlled Experimental Setup</w:t>
      </w:r>
    </w:p>
    <w:p w14:paraId="10D43889" w14:textId="77777777" w:rsidR="009470E9" w:rsidRDefault="009470E9" w:rsidP="009470E9">
      <w:pPr>
        <w:pStyle w:val="BodyTextIndent"/>
        <w:ind w:left="0" w:firstLine="0"/>
        <w:jc w:val="center"/>
        <w:rPr>
          <w:rFonts w:ascii="NewCenturySchlbk" w:eastAsia="PMingLiU" w:hAnsi="NewCenturySchlbk"/>
        </w:rPr>
      </w:pPr>
    </w:p>
    <w:p w14:paraId="388988D5" w14:textId="77777777" w:rsidR="00794579" w:rsidRDefault="009470E9" w:rsidP="00794579">
      <w:pPr>
        <w:pStyle w:val="BodyTextIndent"/>
        <w:ind w:left="0" w:firstLine="0"/>
        <w:rPr>
          <w:rFonts w:ascii="NewCenturySchlbk" w:eastAsia="PMingLiU" w:hAnsi="NewCenturySchlbk"/>
        </w:rPr>
      </w:pPr>
      <w:r>
        <w:rPr>
          <w:rFonts w:ascii="Helvetica" w:hAnsi="Helvetica" w:cs="Helvetica"/>
          <w:noProof/>
        </w:rPr>
        <w:drawing>
          <wp:inline distT="0" distB="0" distL="0" distR="0" wp14:anchorId="02804DE9" wp14:editId="0F39A6B5">
            <wp:extent cx="1494386" cy="1828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462" cy="1828893"/>
                    </a:xfrm>
                    <a:prstGeom prst="rect">
                      <a:avLst/>
                    </a:prstGeom>
                    <a:noFill/>
                    <a:ln>
                      <a:noFill/>
                    </a:ln>
                  </pic:spPr>
                </pic:pic>
              </a:graphicData>
            </a:graphic>
          </wp:inline>
        </w:drawing>
      </w:r>
      <w:r>
        <w:rPr>
          <w:rFonts w:ascii="Helvetica" w:hAnsi="Helvetica" w:cs="Helvetica"/>
          <w:noProof/>
        </w:rPr>
        <w:drawing>
          <wp:inline distT="0" distB="0" distL="0" distR="0" wp14:anchorId="31BD370A" wp14:editId="42F5377A">
            <wp:extent cx="1494386" cy="1828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462" cy="1828893"/>
                    </a:xfrm>
                    <a:prstGeom prst="rect">
                      <a:avLst/>
                    </a:prstGeom>
                    <a:noFill/>
                    <a:ln>
                      <a:noFill/>
                    </a:ln>
                  </pic:spPr>
                </pic:pic>
              </a:graphicData>
            </a:graphic>
          </wp:inline>
        </w:drawing>
      </w:r>
      <w:r>
        <w:rPr>
          <w:rFonts w:ascii="Helvetica" w:hAnsi="Helvetica" w:cs="Helvetica"/>
          <w:noProof/>
        </w:rPr>
        <w:drawing>
          <wp:inline distT="0" distB="0" distL="0" distR="0" wp14:anchorId="545E09AD" wp14:editId="36A62131">
            <wp:extent cx="1494386" cy="1828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462" cy="1828893"/>
                    </a:xfrm>
                    <a:prstGeom prst="rect">
                      <a:avLst/>
                    </a:prstGeom>
                    <a:noFill/>
                    <a:ln>
                      <a:noFill/>
                    </a:ln>
                  </pic:spPr>
                </pic:pic>
              </a:graphicData>
            </a:graphic>
          </wp:inline>
        </w:drawing>
      </w:r>
      <w:r>
        <w:rPr>
          <w:rFonts w:ascii="NewCenturySchlbk" w:eastAsia="PMingLiU" w:hAnsi="NewCenturySchlbk"/>
        </w:rPr>
        <w:tab/>
      </w:r>
      <w:r>
        <w:rPr>
          <w:rFonts w:ascii="Helvetica" w:hAnsi="Helvetica" w:cs="Helvetica"/>
          <w:noProof/>
        </w:rPr>
        <w:drawing>
          <wp:inline distT="0" distB="0" distL="0" distR="0" wp14:anchorId="1E542B7F" wp14:editId="1E1560AF">
            <wp:extent cx="1494386" cy="1828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462" cy="1828893"/>
                    </a:xfrm>
                    <a:prstGeom prst="rect">
                      <a:avLst/>
                    </a:prstGeom>
                    <a:noFill/>
                    <a:ln>
                      <a:noFill/>
                    </a:ln>
                  </pic:spPr>
                </pic:pic>
              </a:graphicData>
            </a:graphic>
          </wp:inline>
        </w:drawing>
      </w:r>
    </w:p>
    <w:p w14:paraId="0F531B8A" w14:textId="77777777" w:rsidR="009470E9" w:rsidRDefault="009470E9" w:rsidP="00794579">
      <w:pPr>
        <w:pStyle w:val="BodyTextIndent"/>
        <w:ind w:left="0" w:firstLine="0"/>
        <w:rPr>
          <w:rFonts w:ascii="NewCenturySchlbk" w:eastAsia="PMingLiU" w:hAnsi="NewCenturySchlbk"/>
        </w:rPr>
      </w:pPr>
      <w:r>
        <w:rPr>
          <w:rFonts w:ascii="NewCenturySchlbk" w:eastAsia="PMingLiU" w:hAnsi="NewCenturySchlbk"/>
        </w:rPr>
        <w:t xml:space="preserve">    Tank 1: 0% salt</w:t>
      </w:r>
      <w:r>
        <w:rPr>
          <w:rFonts w:ascii="NewCenturySchlbk" w:eastAsia="PMingLiU" w:hAnsi="NewCenturySchlbk"/>
        </w:rPr>
        <w:tab/>
        <w:t xml:space="preserve">      Tank 2: 1.5% salt       Tank 3: 2.5% salt</w:t>
      </w:r>
      <w:r>
        <w:rPr>
          <w:rFonts w:ascii="NewCenturySchlbk" w:eastAsia="PMingLiU" w:hAnsi="NewCenturySchlbk"/>
        </w:rPr>
        <w:tab/>
        <w:t xml:space="preserve">    Tank 4: 3.5% salt</w:t>
      </w:r>
    </w:p>
    <w:p w14:paraId="02542D8A" w14:textId="77777777" w:rsidR="009470E9" w:rsidRDefault="009470E9" w:rsidP="00794579">
      <w:pPr>
        <w:pStyle w:val="BodyTextIndent"/>
        <w:ind w:left="0" w:firstLine="0"/>
        <w:rPr>
          <w:rFonts w:ascii="NewCenturySchlbk" w:eastAsia="PMingLiU" w:hAnsi="NewCenturySchlbk"/>
        </w:rPr>
      </w:pPr>
    </w:p>
    <w:p w14:paraId="7263C7A5" w14:textId="77777777" w:rsidR="009470E9" w:rsidRDefault="009470E9" w:rsidP="00794579">
      <w:pPr>
        <w:pStyle w:val="BodyTextIndent"/>
        <w:ind w:left="0" w:firstLine="0"/>
        <w:rPr>
          <w:rFonts w:ascii="NewCenturySchlbk" w:eastAsia="PMingLiU" w:hAnsi="NewCenturySchlbk"/>
          <w:b/>
        </w:rPr>
      </w:pPr>
      <w:r>
        <w:rPr>
          <w:rFonts w:ascii="NewCenturySchlbk" w:eastAsia="PMingLiU" w:hAnsi="NewCenturySchlbk"/>
          <w:b/>
        </w:rPr>
        <w:t>Procedure:</w:t>
      </w:r>
    </w:p>
    <w:p w14:paraId="78EEEDD7" w14:textId="77777777" w:rsidR="00201300" w:rsidRDefault="00201300" w:rsidP="00201300">
      <w:pPr>
        <w:pStyle w:val="BodyTextIndent"/>
        <w:ind w:left="720" w:firstLine="0"/>
        <w:rPr>
          <w:rFonts w:ascii="NewCenturySchlbk" w:eastAsia="PMingLiU" w:hAnsi="NewCenturySchlbk"/>
        </w:rPr>
      </w:pPr>
      <w:r>
        <w:rPr>
          <w:rFonts w:ascii="NewCenturySchlbk" w:eastAsia="PMingLiU" w:hAnsi="NewCenturySchlbk"/>
        </w:rPr>
        <w:t xml:space="preserve">Controlled variables: number of fish, type of fish, </w:t>
      </w:r>
      <w:proofErr w:type="gramStart"/>
      <w:r>
        <w:rPr>
          <w:rFonts w:ascii="NewCenturySchlbk" w:eastAsia="PMingLiU" w:hAnsi="NewCenturySchlbk"/>
        </w:rPr>
        <w:t>size</w:t>
      </w:r>
      <w:proofErr w:type="gramEnd"/>
      <w:r>
        <w:rPr>
          <w:rFonts w:ascii="NewCenturySchlbk" w:eastAsia="PMingLiU" w:hAnsi="NewCenturySchlbk"/>
        </w:rPr>
        <w:t xml:space="preserve"> of tank</w:t>
      </w:r>
    </w:p>
    <w:p w14:paraId="01274D6A" w14:textId="77777777" w:rsidR="00201300" w:rsidRDefault="00201300" w:rsidP="00201300">
      <w:pPr>
        <w:pStyle w:val="BodyTextIndent"/>
        <w:ind w:left="720" w:firstLine="0"/>
        <w:rPr>
          <w:rFonts w:ascii="NewCenturySchlbk" w:eastAsia="PMingLiU" w:hAnsi="NewCenturySchlbk"/>
        </w:rPr>
      </w:pPr>
      <w:r>
        <w:rPr>
          <w:rFonts w:ascii="NewCenturySchlbk" w:eastAsia="PMingLiU" w:hAnsi="NewCenturySchlbk"/>
        </w:rPr>
        <w:t>Manipulated variable: percent of salt in water</w:t>
      </w:r>
      <w:r>
        <w:rPr>
          <w:rFonts w:ascii="NewCenturySchlbk" w:eastAsia="PMingLiU" w:hAnsi="NewCenturySchlbk"/>
        </w:rPr>
        <w:tab/>
      </w:r>
    </w:p>
    <w:p w14:paraId="5BD19C2B" w14:textId="5D3F6345" w:rsidR="00201300" w:rsidRDefault="00201300" w:rsidP="00201300">
      <w:pPr>
        <w:pStyle w:val="BodyTextIndent"/>
        <w:ind w:left="720" w:firstLine="0"/>
        <w:rPr>
          <w:rFonts w:ascii="NewCenturySchlbk" w:eastAsia="PMingLiU" w:hAnsi="NewCenturySchlbk"/>
        </w:rPr>
      </w:pPr>
      <w:r>
        <w:rPr>
          <w:rFonts w:ascii="NewCenturySchlbk" w:eastAsia="PMingLiU" w:hAnsi="NewCenturySchlbk"/>
        </w:rPr>
        <w:t xml:space="preserve">Responding variable: </w:t>
      </w:r>
      <w:r w:rsidR="00D81F1E">
        <w:rPr>
          <w:rFonts w:ascii="NewCenturySchlbk" w:eastAsia="PMingLiU" w:hAnsi="NewCenturySchlbk"/>
        </w:rPr>
        <w:t>number of fish deaths</w:t>
      </w:r>
    </w:p>
    <w:p w14:paraId="13611476" w14:textId="77777777" w:rsidR="00201300" w:rsidRPr="00201300" w:rsidRDefault="00201300" w:rsidP="00794579">
      <w:pPr>
        <w:pStyle w:val="BodyTextIndent"/>
        <w:ind w:left="0" w:firstLine="0"/>
        <w:rPr>
          <w:rFonts w:ascii="NewCenturySchlbk" w:eastAsia="PMingLiU" w:hAnsi="NewCenturySchlbk"/>
        </w:rPr>
      </w:pPr>
    </w:p>
    <w:p w14:paraId="0E5AB4F5" w14:textId="77777777" w:rsidR="009470E9" w:rsidRDefault="009470E9" w:rsidP="009470E9">
      <w:pPr>
        <w:pStyle w:val="BodyTextIndent"/>
        <w:numPr>
          <w:ilvl w:val="0"/>
          <w:numId w:val="12"/>
        </w:numPr>
        <w:rPr>
          <w:rFonts w:ascii="NewCenturySchlbk" w:eastAsia="PMingLiU" w:hAnsi="NewCenturySchlbk"/>
        </w:rPr>
      </w:pPr>
      <w:r>
        <w:rPr>
          <w:rFonts w:ascii="NewCenturySchlbk" w:eastAsia="PMingLiU" w:hAnsi="NewCenturySchlbk"/>
        </w:rPr>
        <w:t>Put 3 gallons of 0% saltwater into Tank 1, 3 gallons of 1.5% saltwater into Tank 2, 3 gallons of 2.5% saltwater into Tank 3, and 3 gallons of 3.5% saltwater into Tank 4.</w:t>
      </w:r>
    </w:p>
    <w:p w14:paraId="48DCD66C" w14:textId="77777777" w:rsidR="009470E9" w:rsidRDefault="009470E9" w:rsidP="009470E9">
      <w:pPr>
        <w:pStyle w:val="BodyTextIndent"/>
        <w:numPr>
          <w:ilvl w:val="0"/>
          <w:numId w:val="12"/>
        </w:numPr>
        <w:rPr>
          <w:rFonts w:ascii="NewCenturySchlbk" w:eastAsia="PMingLiU" w:hAnsi="NewCenturySchlbk"/>
        </w:rPr>
      </w:pPr>
      <w:r>
        <w:rPr>
          <w:rFonts w:ascii="NewCenturySchlbk" w:eastAsia="PMingLiU" w:hAnsi="NewCenturySchlbk"/>
        </w:rPr>
        <w:t>Add 20 saltwater fish</w:t>
      </w:r>
      <w:r w:rsidR="00201300">
        <w:rPr>
          <w:rFonts w:ascii="NewCenturySchlbk" w:eastAsia="PMingLiU" w:hAnsi="NewCenturySchlbk"/>
        </w:rPr>
        <w:t xml:space="preserve"> to each tank</w:t>
      </w:r>
      <w:r>
        <w:rPr>
          <w:rFonts w:ascii="NewCenturySchlbk" w:eastAsia="PMingLiU" w:hAnsi="NewCenturySchlbk"/>
        </w:rPr>
        <w:t>.</w:t>
      </w:r>
    </w:p>
    <w:p w14:paraId="5B1AC8A5" w14:textId="77777777" w:rsidR="009470E9" w:rsidRDefault="009470E9" w:rsidP="009470E9">
      <w:pPr>
        <w:pStyle w:val="BodyTextIndent"/>
        <w:numPr>
          <w:ilvl w:val="0"/>
          <w:numId w:val="12"/>
        </w:numPr>
        <w:rPr>
          <w:rFonts w:ascii="NewCenturySchlbk" w:eastAsia="PMingLiU" w:hAnsi="NewCenturySchlbk"/>
        </w:rPr>
      </w:pPr>
      <w:r>
        <w:rPr>
          <w:rFonts w:ascii="NewCenturySchlbk" w:eastAsia="PMingLiU" w:hAnsi="NewCenturySchlbk"/>
        </w:rPr>
        <w:t xml:space="preserve">Leave the fish in </w:t>
      </w:r>
      <w:r w:rsidR="00201300">
        <w:rPr>
          <w:rFonts w:ascii="NewCenturySchlbk" w:eastAsia="PMingLiU" w:hAnsi="NewCenturySchlbk"/>
        </w:rPr>
        <w:t xml:space="preserve">the tanks </w:t>
      </w:r>
      <w:r>
        <w:rPr>
          <w:rFonts w:ascii="NewCenturySchlbk" w:eastAsia="PMingLiU" w:hAnsi="NewCenturySchlbk"/>
        </w:rPr>
        <w:t>for 1 week.</w:t>
      </w:r>
    </w:p>
    <w:p w14:paraId="2D9052DC" w14:textId="77777777" w:rsidR="009470E9" w:rsidRDefault="009470E9" w:rsidP="009470E9">
      <w:pPr>
        <w:pStyle w:val="BodyTextIndent"/>
        <w:numPr>
          <w:ilvl w:val="0"/>
          <w:numId w:val="12"/>
        </w:numPr>
        <w:rPr>
          <w:rFonts w:ascii="NewCenturySchlbk" w:eastAsia="PMingLiU" w:hAnsi="NewCenturySchlbk"/>
        </w:rPr>
      </w:pPr>
      <w:r>
        <w:rPr>
          <w:rFonts w:ascii="NewCenturySchlbk" w:eastAsia="PMingLiU" w:hAnsi="NewCenturySchlbk"/>
        </w:rPr>
        <w:t xml:space="preserve">Record how </w:t>
      </w:r>
      <w:r w:rsidR="00201300">
        <w:rPr>
          <w:rFonts w:ascii="NewCenturySchlbk" w:eastAsia="PMingLiU" w:hAnsi="NewCenturySchlbk"/>
        </w:rPr>
        <w:t xml:space="preserve">many fish die in each tank at the end of the </w:t>
      </w:r>
      <w:proofErr w:type="gramStart"/>
      <w:r w:rsidR="00201300">
        <w:rPr>
          <w:rFonts w:ascii="NewCenturySchlbk" w:eastAsia="PMingLiU" w:hAnsi="NewCenturySchlbk"/>
        </w:rPr>
        <w:t>week.</w:t>
      </w:r>
      <w:proofErr w:type="gramEnd"/>
    </w:p>
    <w:p w14:paraId="14C79180" w14:textId="77777777" w:rsidR="009470E9" w:rsidRDefault="009470E9" w:rsidP="009470E9">
      <w:pPr>
        <w:pStyle w:val="BodyTextIndent"/>
        <w:numPr>
          <w:ilvl w:val="0"/>
          <w:numId w:val="12"/>
        </w:numPr>
        <w:rPr>
          <w:rFonts w:ascii="NewCenturySchlbk" w:eastAsia="PMingLiU" w:hAnsi="NewCenturySchlbk"/>
        </w:rPr>
      </w:pPr>
      <w:r>
        <w:rPr>
          <w:rFonts w:ascii="NewCenturySchlbk" w:eastAsia="PMingLiU" w:hAnsi="NewCenturySchlbk"/>
        </w:rPr>
        <w:t xml:space="preserve">Repeat </w:t>
      </w:r>
      <w:r w:rsidR="00201300">
        <w:rPr>
          <w:rFonts w:ascii="NewCenturySchlbk" w:eastAsia="PMingLiU" w:hAnsi="NewCenturySchlbk"/>
        </w:rPr>
        <w:t>steps 1-4 three times.</w:t>
      </w:r>
    </w:p>
    <w:p w14:paraId="47258B3B" w14:textId="77777777" w:rsidR="00201300" w:rsidRDefault="00201300" w:rsidP="009470E9">
      <w:pPr>
        <w:pStyle w:val="BodyTextIndent"/>
        <w:numPr>
          <w:ilvl w:val="0"/>
          <w:numId w:val="12"/>
        </w:numPr>
        <w:rPr>
          <w:rFonts w:ascii="NewCenturySchlbk" w:eastAsia="PMingLiU" w:hAnsi="NewCenturySchlbk"/>
        </w:rPr>
      </w:pPr>
      <w:r>
        <w:rPr>
          <w:rFonts w:ascii="NewCenturySchlbk" w:eastAsia="PMingLiU" w:hAnsi="NewCenturySchlbk"/>
        </w:rPr>
        <w:t>Calculate and record the average of the four trials for each salt solution.</w:t>
      </w:r>
    </w:p>
    <w:p w14:paraId="065B24F6" w14:textId="77777777" w:rsidR="00201300" w:rsidRDefault="00201300">
      <w:pPr>
        <w:rPr>
          <w:rFonts w:ascii="NewCenturySchlbk" w:eastAsia="PMingLiU" w:hAnsi="NewCenturySchlbk"/>
        </w:rPr>
      </w:pPr>
      <w:r>
        <w:rPr>
          <w:rFonts w:ascii="NewCenturySchlbk" w:eastAsia="PMingLiU" w:hAnsi="NewCenturySchlbk"/>
        </w:rPr>
        <w:br w:type="page"/>
      </w:r>
    </w:p>
    <w:p w14:paraId="71A5B2A1" w14:textId="77777777" w:rsidR="00201300" w:rsidRDefault="00201300" w:rsidP="00201300">
      <w:pPr>
        <w:pStyle w:val="BodyTextIndent"/>
        <w:rPr>
          <w:rFonts w:ascii="NewCenturySchlbk" w:eastAsia="PMingLiU" w:hAnsi="NewCenturySchlbk"/>
          <w:b/>
        </w:rPr>
      </w:pPr>
      <w:r>
        <w:rPr>
          <w:rFonts w:ascii="NewCenturySchlbk" w:eastAsia="PMingLiU" w:hAnsi="NewCenturySchlbk"/>
          <w:b/>
        </w:rPr>
        <w:lastRenderedPageBreak/>
        <w:t>Data:</w:t>
      </w:r>
    </w:p>
    <w:p w14:paraId="535A8E80" w14:textId="77777777" w:rsidR="00201300" w:rsidRDefault="00201300" w:rsidP="00D81F1E">
      <w:pPr>
        <w:pStyle w:val="BodyTextIndent"/>
        <w:ind w:left="0" w:firstLine="0"/>
        <w:jc w:val="center"/>
        <w:rPr>
          <w:rFonts w:ascii="NewCenturySchlbk" w:eastAsia="PMingLiU" w:hAnsi="NewCenturySchlbk"/>
          <w:b/>
        </w:rPr>
      </w:pPr>
      <w:r>
        <w:rPr>
          <w:rFonts w:ascii="NewCenturySchlbk" w:eastAsia="PMingLiU" w:hAnsi="NewCenturySchlbk"/>
          <w:b/>
        </w:rPr>
        <w:t>Percent salt solution vs. Number of fish deaths</w:t>
      </w:r>
    </w:p>
    <w:p w14:paraId="541998F1" w14:textId="77777777" w:rsidR="00201300" w:rsidRDefault="00201300" w:rsidP="00201300">
      <w:pPr>
        <w:pStyle w:val="BodyTextIndent"/>
        <w:jc w:val="center"/>
        <w:rPr>
          <w:rFonts w:ascii="NewCenturySchlbk" w:eastAsia="PMingLiU" w:hAnsi="NewCenturySchlbk"/>
          <w:b/>
        </w:rPr>
      </w:pPr>
    </w:p>
    <w:tbl>
      <w:tblPr>
        <w:tblStyle w:val="TableGrid"/>
        <w:tblW w:w="0" w:type="auto"/>
        <w:tblInd w:w="198" w:type="dxa"/>
        <w:tblLook w:val="04A0" w:firstRow="1" w:lastRow="0" w:firstColumn="1" w:lastColumn="0" w:noHBand="0" w:noVBand="1"/>
      </w:tblPr>
      <w:tblGrid>
        <w:gridCol w:w="3330"/>
        <w:gridCol w:w="1836"/>
        <w:gridCol w:w="1836"/>
        <w:gridCol w:w="1836"/>
        <w:gridCol w:w="1836"/>
      </w:tblGrid>
      <w:tr w:rsidR="00201300" w14:paraId="269FBCC7" w14:textId="77777777" w:rsidTr="00201300">
        <w:tc>
          <w:tcPr>
            <w:tcW w:w="3330" w:type="dxa"/>
            <w:vMerge w:val="restart"/>
            <w:vAlign w:val="center"/>
          </w:tcPr>
          <w:p w14:paraId="750D4A96" w14:textId="77777777" w:rsidR="00201300" w:rsidRDefault="00201300" w:rsidP="00201300">
            <w:pPr>
              <w:pStyle w:val="BodyTextIndent"/>
              <w:ind w:left="0"/>
              <w:jc w:val="right"/>
              <w:rPr>
                <w:rFonts w:ascii="NewCenturySchlbk" w:eastAsia="PMingLiU" w:hAnsi="NewCenturySchlbk"/>
                <w:b/>
              </w:rPr>
            </w:pPr>
            <w:r>
              <w:rPr>
                <w:rFonts w:ascii="NewCenturySchlbk" w:eastAsia="PMingLiU" w:hAnsi="NewCenturySchlbk"/>
                <w:b/>
              </w:rPr>
              <w:t>Percent Salt in Water (%)</w:t>
            </w:r>
          </w:p>
        </w:tc>
        <w:tc>
          <w:tcPr>
            <w:tcW w:w="7344" w:type="dxa"/>
            <w:gridSpan w:val="4"/>
          </w:tcPr>
          <w:p w14:paraId="19F3520F"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Fish Deaths (number)</w:t>
            </w:r>
          </w:p>
        </w:tc>
      </w:tr>
      <w:tr w:rsidR="00201300" w14:paraId="47E48B15" w14:textId="77777777" w:rsidTr="00201300">
        <w:tc>
          <w:tcPr>
            <w:tcW w:w="3330" w:type="dxa"/>
            <w:vMerge/>
          </w:tcPr>
          <w:p w14:paraId="5919E207" w14:textId="77777777" w:rsidR="00201300" w:rsidRDefault="00201300" w:rsidP="00201300">
            <w:pPr>
              <w:pStyle w:val="BodyTextIndent"/>
              <w:ind w:left="0" w:firstLine="0"/>
              <w:rPr>
                <w:rFonts w:ascii="NewCenturySchlbk" w:eastAsia="PMingLiU" w:hAnsi="NewCenturySchlbk"/>
                <w:b/>
              </w:rPr>
            </w:pPr>
          </w:p>
        </w:tc>
        <w:tc>
          <w:tcPr>
            <w:tcW w:w="1836" w:type="dxa"/>
            <w:vAlign w:val="bottom"/>
          </w:tcPr>
          <w:p w14:paraId="5101082C"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Trial 1</w:t>
            </w:r>
          </w:p>
        </w:tc>
        <w:tc>
          <w:tcPr>
            <w:tcW w:w="1836" w:type="dxa"/>
            <w:vAlign w:val="bottom"/>
          </w:tcPr>
          <w:p w14:paraId="2FA373D3"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Trial 2</w:t>
            </w:r>
          </w:p>
        </w:tc>
        <w:tc>
          <w:tcPr>
            <w:tcW w:w="1836" w:type="dxa"/>
            <w:vAlign w:val="bottom"/>
          </w:tcPr>
          <w:p w14:paraId="2C9F3873"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Trial 3</w:t>
            </w:r>
          </w:p>
        </w:tc>
        <w:tc>
          <w:tcPr>
            <w:tcW w:w="1836" w:type="dxa"/>
            <w:vAlign w:val="bottom"/>
          </w:tcPr>
          <w:p w14:paraId="73456299"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Average</w:t>
            </w:r>
          </w:p>
        </w:tc>
      </w:tr>
      <w:tr w:rsidR="00201300" w14:paraId="06DBE495" w14:textId="77777777" w:rsidTr="00201300">
        <w:tc>
          <w:tcPr>
            <w:tcW w:w="3330" w:type="dxa"/>
          </w:tcPr>
          <w:p w14:paraId="25B87614"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0% salt</w:t>
            </w:r>
          </w:p>
        </w:tc>
        <w:tc>
          <w:tcPr>
            <w:tcW w:w="1836" w:type="dxa"/>
          </w:tcPr>
          <w:p w14:paraId="3096A1C0"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20</w:t>
            </w:r>
          </w:p>
        </w:tc>
        <w:tc>
          <w:tcPr>
            <w:tcW w:w="1836" w:type="dxa"/>
          </w:tcPr>
          <w:p w14:paraId="1DC81D57"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20</w:t>
            </w:r>
          </w:p>
        </w:tc>
        <w:tc>
          <w:tcPr>
            <w:tcW w:w="1836" w:type="dxa"/>
          </w:tcPr>
          <w:p w14:paraId="211A5D3C"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20</w:t>
            </w:r>
          </w:p>
        </w:tc>
        <w:tc>
          <w:tcPr>
            <w:tcW w:w="1836" w:type="dxa"/>
          </w:tcPr>
          <w:p w14:paraId="0B779D58"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20</w:t>
            </w:r>
          </w:p>
        </w:tc>
      </w:tr>
      <w:tr w:rsidR="00201300" w14:paraId="29675934" w14:textId="77777777" w:rsidTr="00201300">
        <w:tc>
          <w:tcPr>
            <w:tcW w:w="3330" w:type="dxa"/>
          </w:tcPr>
          <w:p w14:paraId="3CDCD0AA"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1.5% salt</w:t>
            </w:r>
          </w:p>
        </w:tc>
        <w:tc>
          <w:tcPr>
            <w:tcW w:w="1836" w:type="dxa"/>
          </w:tcPr>
          <w:p w14:paraId="7E3DEDDC"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15</w:t>
            </w:r>
          </w:p>
        </w:tc>
        <w:tc>
          <w:tcPr>
            <w:tcW w:w="1836" w:type="dxa"/>
          </w:tcPr>
          <w:p w14:paraId="28DB048A"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14</w:t>
            </w:r>
          </w:p>
        </w:tc>
        <w:tc>
          <w:tcPr>
            <w:tcW w:w="1836" w:type="dxa"/>
          </w:tcPr>
          <w:p w14:paraId="7549E018"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17</w:t>
            </w:r>
          </w:p>
        </w:tc>
        <w:tc>
          <w:tcPr>
            <w:tcW w:w="1836" w:type="dxa"/>
          </w:tcPr>
          <w:p w14:paraId="2E27013D"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12</w:t>
            </w:r>
          </w:p>
        </w:tc>
      </w:tr>
      <w:tr w:rsidR="00201300" w14:paraId="713537BD" w14:textId="77777777" w:rsidTr="00201300">
        <w:tc>
          <w:tcPr>
            <w:tcW w:w="3330" w:type="dxa"/>
          </w:tcPr>
          <w:p w14:paraId="7CD5E3C6"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2.5% salt</w:t>
            </w:r>
          </w:p>
        </w:tc>
        <w:tc>
          <w:tcPr>
            <w:tcW w:w="1836" w:type="dxa"/>
          </w:tcPr>
          <w:p w14:paraId="34901280"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7</w:t>
            </w:r>
          </w:p>
        </w:tc>
        <w:tc>
          <w:tcPr>
            <w:tcW w:w="1836" w:type="dxa"/>
          </w:tcPr>
          <w:p w14:paraId="16227DD0" w14:textId="77777777" w:rsidR="00201300" w:rsidRPr="000C732F" w:rsidRDefault="00201300" w:rsidP="00201300">
            <w:pPr>
              <w:pStyle w:val="BodyTextIndent"/>
              <w:ind w:left="0" w:firstLine="0"/>
              <w:jc w:val="center"/>
              <w:rPr>
                <w:rFonts w:ascii="NewCenturySchlbk" w:eastAsia="PMingLiU" w:hAnsi="NewCenturySchlbk"/>
              </w:rPr>
            </w:pPr>
            <w:r w:rsidRPr="000C732F">
              <w:rPr>
                <w:rFonts w:ascii="NewCenturySchlbk" w:eastAsia="PMingLiU" w:hAnsi="NewCenturySchlbk"/>
              </w:rPr>
              <w:t>9</w:t>
            </w:r>
          </w:p>
        </w:tc>
        <w:tc>
          <w:tcPr>
            <w:tcW w:w="1836" w:type="dxa"/>
          </w:tcPr>
          <w:p w14:paraId="444148B6"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5</w:t>
            </w:r>
          </w:p>
        </w:tc>
        <w:tc>
          <w:tcPr>
            <w:tcW w:w="1836" w:type="dxa"/>
          </w:tcPr>
          <w:p w14:paraId="178F5825"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7</w:t>
            </w:r>
          </w:p>
        </w:tc>
      </w:tr>
      <w:tr w:rsidR="00201300" w14:paraId="13406E44" w14:textId="77777777" w:rsidTr="00201300">
        <w:tc>
          <w:tcPr>
            <w:tcW w:w="3330" w:type="dxa"/>
          </w:tcPr>
          <w:p w14:paraId="21A8459F" w14:textId="77777777" w:rsidR="00201300" w:rsidRDefault="00201300" w:rsidP="00201300">
            <w:pPr>
              <w:pStyle w:val="BodyTextIndent"/>
              <w:ind w:left="0" w:firstLine="0"/>
              <w:jc w:val="center"/>
              <w:rPr>
                <w:rFonts w:ascii="NewCenturySchlbk" w:eastAsia="PMingLiU" w:hAnsi="NewCenturySchlbk"/>
                <w:b/>
              </w:rPr>
            </w:pPr>
            <w:r>
              <w:rPr>
                <w:rFonts w:ascii="NewCenturySchlbk" w:eastAsia="PMingLiU" w:hAnsi="NewCenturySchlbk"/>
                <w:b/>
              </w:rPr>
              <w:t>3.5% salt</w:t>
            </w:r>
          </w:p>
        </w:tc>
        <w:tc>
          <w:tcPr>
            <w:tcW w:w="1836" w:type="dxa"/>
          </w:tcPr>
          <w:p w14:paraId="4F83B742"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1</w:t>
            </w:r>
          </w:p>
        </w:tc>
        <w:tc>
          <w:tcPr>
            <w:tcW w:w="1836" w:type="dxa"/>
          </w:tcPr>
          <w:p w14:paraId="0B1A384B"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2</w:t>
            </w:r>
          </w:p>
        </w:tc>
        <w:tc>
          <w:tcPr>
            <w:tcW w:w="1836" w:type="dxa"/>
          </w:tcPr>
          <w:p w14:paraId="07EE5C82"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0</w:t>
            </w:r>
          </w:p>
        </w:tc>
        <w:tc>
          <w:tcPr>
            <w:tcW w:w="1836" w:type="dxa"/>
          </w:tcPr>
          <w:p w14:paraId="5E5F90BC" w14:textId="77777777" w:rsidR="00201300" w:rsidRPr="000C732F" w:rsidRDefault="000C732F" w:rsidP="00201300">
            <w:pPr>
              <w:pStyle w:val="BodyTextIndent"/>
              <w:ind w:left="0" w:firstLine="0"/>
              <w:jc w:val="center"/>
              <w:rPr>
                <w:rFonts w:ascii="NewCenturySchlbk" w:eastAsia="PMingLiU" w:hAnsi="NewCenturySchlbk"/>
              </w:rPr>
            </w:pPr>
            <w:r w:rsidRPr="000C732F">
              <w:rPr>
                <w:rFonts w:ascii="NewCenturySchlbk" w:eastAsia="PMingLiU" w:hAnsi="NewCenturySchlbk"/>
              </w:rPr>
              <w:t>1</w:t>
            </w:r>
          </w:p>
        </w:tc>
      </w:tr>
    </w:tbl>
    <w:p w14:paraId="29D2E4BF" w14:textId="77777777" w:rsidR="00201300" w:rsidRPr="00201300" w:rsidRDefault="00201300" w:rsidP="00201300">
      <w:pPr>
        <w:pStyle w:val="BodyTextIndent"/>
        <w:rPr>
          <w:rFonts w:ascii="NewCenturySchlbk" w:eastAsia="PMingLiU" w:hAnsi="NewCenturySchlbk"/>
          <w:b/>
        </w:rPr>
      </w:pPr>
    </w:p>
    <w:p w14:paraId="1A9E3627" w14:textId="77777777" w:rsidR="0099117D" w:rsidRPr="00D81F1E" w:rsidRDefault="0099117D" w:rsidP="0099117D">
      <w:pPr>
        <w:pStyle w:val="BodyTextIndent"/>
        <w:spacing w:after="240"/>
        <w:rPr>
          <w:rFonts w:ascii="Century Schoolbook" w:eastAsia="PMingLiU" w:hAnsi="Century Schoolbook"/>
        </w:rPr>
      </w:pPr>
      <w:r w:rsidRPr="00D81F1E">
        <w:rPr>
          <w:rFonts w:ascii="Century Schoolbook" w:eastAsia="PMingLiU" w:hAnsi="Century Schoolbook"/>
        </w:rPr>
        <w:t xml:space="preserve">Write a conclusion for this </w:t>
      </w:r>
      <w:r w:rsidR="00BA3520" w:rsidRPr="00D81F1E">
        <w:rPr>
          <w:rFonts w:ascii="Century Schoolbook" w:eastAsia="PMingLiU" w:hAnsi="Century Schoolbook"/>
        </w:rPr>
        <w:t>experiment</w:t>
      </w:r>
      <w:r w:rsidRPr="00D81F1E">
        <w:rPr>
          <w:rFonts w:ascii="Century Schoolbook" w:eastAsia="PMingLiU" w:hAnsi="Century Schoolbook"/>
        </w:rPr>
        <w:t>.</w:t>
      </w:r>
    </w:p>
    <w:p w14:paraId="42902393" w14:textId="77777777" w:rsidR="0099117D" w:rsidRPr="00E1395C" w:rsidRDefault="0099117D" w:rsidP="0099117D">
      <w:pPr>
        <w:pStyle w:val="BodyTextIndent2"/>
        <w:ind w:left="360"/>
        <w:rPr>
          <w:rFonts w:ascii="Century Schoolbook" w:eastAsia="PMingLiU" w:hAnsi="Century Schoolbook"/>
          <w:bCs/>
          <w:sz w:val="22"/>
          <w:szCs w:val="22"/>
        </w:rPr>
      </w:pPr>
      <w:r w:rsidRPr="00E1395C">
        <w:rPr>
          <w:rFonts w:ascii="Century Schoolbook" w:eastAsia="PMingLiU" w:hAnsi="Century Schoolbook"/>
          <w:bCs/>
          <w:sz w:val="22"/>
          <w:szCs w:val="22"/>
        </w:rPr>
        <w:t>In your conclusion, be sure to:</w:t>
      </w:r>
    </w:p>
    <w:p w14:paraId="2EB19B17" w14:textId="77777777" w:rsidR="0099117D" w:rsidRPr="00E1395C" w:rsidRDefault="0099117D" w:rsidP="0099117D">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sz w:val="22"/>
          <w:szCs w:val="22"/>
        </w:rPr>
        <w:t xml:space="preserve">Answer the </w:t>
      </w:r>
      <w:r w:rsidR="00BA3520" w:rsidRPr="00E1395C">
        <w:rPr>
          <w:rFonts w:ascii="Century Schoolbook" w:eastAsia="PMingLiU" w:hAnsi="Century Schoolbook"/>
          <w:sz w:val="22"/>
          <w:szCs w:val="22"/>
        </w:rPr>
        <w:t>experimental</w:t>
      </w:r>
      <w:r w:rsidRPr="00E1395C">
        <w:rPr>
          <w:rFonts w:ascii="Century Schoolbook" w:eastAsia="PMingLiU" w:hAnsi="Century Schoolbook"/>
          <w:sz w:val="22"/>
          <w:szCs w:val="22"/>
        </w:rPr>
        <w:t xml:space="preserve"> question.</w:t>
      </w:r>
    </w:p>
    <w:p w14:paraId="6E978F47" w14:textId="2E7F13A9" w:rsidR="0099117D" w:rsidRPr="00E1395C" w:rsidRDefault="0099117D" w:rsidP="0099117D">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bCs/>
          <w:sz w:val="22"/>
          <w:szCs w:val="22"/>
        </w:rPr>
        <w:t xml:space="preserve">Include </w:t>
      </w:r>
      <w:r w:rsidRPr="00E1395C">
        <w:rPr>
          <w:rFonts w:ascii="Century Schoolbook" w:eastAsia="PMingLiU" w:hAnsi="Century Schoolbook"/>
          <w:b/>
          <w:bCs/>
          <w:sz w:val="22"/>
          <w:szCs w:val="22"/>
        </w:rPr>
        <w:t>supporting</w:t>
      </w:r>
      <w:r w:rsidRPr="00E1395C">
        <w:rPr>
          <w:rFonts w:ascii="Century Schoolbook" w:eastAsia="PMingLiU" w:hAnsi="Century Schoolbook"/>
          <w:bCs/>
          <w:sz w:val="22"/>
          <w:szCs w:val="22"/>
        </w:rPr>
        <w:t xml:space="preserve"> data from the </w:t>
      </w:r>
      <w:r w:rsidR="00D81F1E">
        <w:rPr>
          <w:rFonts w:ascii="Century Schoolbook" w:eastAsia="PMingLiU" w:hAnsi="Century Schoolbook"/>
          <w:bCs/>
          <w:sz w:val="22"/>
          <w:szCs w:val="22"/>
        </w:rPr>
        <w:t>Percent salt solution vs. Number fish deaths</w:t>
      </w:r>
      <w:r w:rsidRPr="00E1395C">
        <w:rPr>
          <w:rFonts w:ascii="Century Schoolbook" w:hAnsi="Century Schoolbook"/>
          <w:color w:val="FF0000"/>
          <w:sz w:val="22"/>
          <w:szCs w:val="22"/>
        </w:rPr>
        <w:t xml:space="preserve"> </w:t>
      </w:r>
      <w:r w:rsidRPr="00E1395C">
        <w:rPr>
          <w:rFonts w:ascii="Century Schoolbook" w:hAnsi="Century Schoolbook"/>
          <w:sz w:val="22"/>
          <w:szCs w:val="22"/>
        </w:rPr>
        <w:t>table.</w:t>
      </w:r>
    </w:p>
    <w:p w14:paraId="47609366" w14:textId="77777777" w:rsidR="0099117D" w:rsidRDefault="0099117D" w:rsidP="00706521">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bCs/>
          <w:sz w:val="22"/>
          <w:szCs w:val="22"/>
        </w:rPr>
        <w:t xml:space="preserve">Explain how these data </w:t>
      </w:r>
      <w:r w:rsidRPr="00E1395C">
        <w:rPr>
          <w:rFonts w:ascii="Century Schoolbook" w:eastAsia="PMingLiU" w:hAnsi="Century Schoolbook"/>
          <w:b/>
          <w:bCs/>
          <w:sz w:val="22"/>
          <w:szCs w:val="22"/>
        </w:rPr>
        <w:t>support</w:t>
      </w:r>
      <w:r w:rsidRPr="00E1395C">
        <w:rPr>
          <w:rFonts w:ascii="Century Schoolbook" w:eastAsia="PMingLiU" w:hAnsi="Century Schoolbook"/>
          <w:bCs/>
          <w:sz w:val="22"/>
          <w:szCs w:val="22"/>
        </w:rPr>
        <w:t xml:space="preserve"> your conclusion.</w:t>
      </w:r>
    </w:p>
    <w:p w14:paraId="5F038C97" w14:textId="74D18E97" w:rsidR="00706521" w:rsidRPr="00D81F1E" w:rsidRDefault="00706521" w:rsidP="00BA3520">
      <w:pPr>
        <w:pStyle w:val="BodyTextIndent2"/>
        <w:numPr>
          <w:ilvl w:val="0"/>
          <w:numId w:val="3"/>
        </w:numPr>
        <w:spacing w:after="120"/>
        <w:rPr>
          <w:rFonts w:ascii="Century Schoolbook" w:eastAsia="PMingLiU" w:hAnsi="Century Schoolbook"/>
          <w:bCs/>
          <w:color w:val="000000" w:themeColor="text1"/>
          <w:sz w:val="22"/>
          <w:szCs w:val="22"/>
        </w:rPr>
      </w:pPr>
      <w:r w:rsidRPr="00D81F1E">
        <w:rPr>
          <w:rFonts w:ascii="Century Schoolbook" w:eastAsia="PMingLiU" w:hAnsi="Century Schoolbook"/>
          <w:bCs/>
          <w:color w:val="000000" w:themeColor="text1"/>
          <w:sz w:val="22"/>
          <w:szCs w:val="22"/>
        </w:rPr>
        <w:t xml:space="preserve">Provide a </w:t>
      </w:r>
      <w:r w:rsidRPr="00D81F1E">
        <w:rPr>
          <w:rFonts w:ascii="Century Schoolbook" w:eastAsia="PMingLiU" w:hAnsi="Century Schoolbook"/>
          <w:b/>
          <w:bCs/>
          <w:color w:val="000000" w:themeColor="text1"/>
          <w:sz w:val="22"/>
          <w:szCs w:val="22"/>
        </w:rPr>
        <w:t>scientific</w:t>
      </w:r>
      <w:r w:rsidRPr="00D81F1E">
        <w:rPr>
          <w:rFonts w:ascii="Century Schoolbook" w:eastAsia="PMingLiU" w:hAnsi="Century Schoolbook"/>
          <w:bCs/>
          <w:color w:val="000000" w:themeColor="text1"/>
          <w:sz w:val="22"/>
          <w:szCs w:val="22"/>
        </w:rPr>
        <w:t xml:space="preserve"> explanation for the trend in the data.</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1"/>
        <w:gridCol w:w="1650"/>
        <w:gridCol w:w="789"/>
      </w:tblGrid>
      <w:tr w:rsidR="0099117D" w:rsidRPr="00E1395C" w14:paraId="692BC6BC" w14:textId="77777777" w:rsidTr="00D81F1E">
        <w:trPr>
          <w:trHeight w:val="547"/>
          <w:jc w:val="center"/>
        </w:trPr>
        <w:tc>
          <w:tcPr>
            <w:tcW w:w="10470" w:type="dxa"/>
            <w:gridSpan w:val="3"/>
            <w:vAlign w:val="bottom"/>
          </w:tcPr>
          <w:p w14:paraId="26356336" w14:textId="77777777" w:rsidR="0099117D" w:rsidRPr="00E1395C" w:rsidRDefault="0099117D" w:rsidP="00794579">
            <w:pPr>
              <w:rPr>
                <w:rFonts w:ascii="Century Schoolbook" w:eastAsia="PMingLiU" w:hAnsi="Century Schoolbook"/>
                <w:b/>
                <w:sz w:val="22"/>
                <w:szCs w:val="22"/>
              </w:rPr>
            </w:pPr>
            <w:r w:rsidRPr="00E1395C">
              <w:rPr>
                <w:rFonts w:ascii="Century Schoolbook" w:hAnsi="Century Schoolbook"/>
                <w:b/>
                <w:bCs/>
                <w:sz w:val="22"/>
                <w:szCs w:val="22"/>
              </w:rPr>
              <w:t xml:space="preserve">Question: </w:t>
            </w:r>
            <w:r w:rsidR="00201300" w:rsidRPr="00794579">
              <w:rPr>
                <w:rFonts w:ascii="Century Schoolbook" w:hAnsi="Century Schoolbook"/>
              </w:rPr>
              <w:t xml:space="preserve">What is the effect of different saltwater solutions on the </w:t>
            </w:r>
            <w:r w:rsidR="00201300">
              <w:rPr>
                <w:rFonts w:ascii="Century Schoolbook" w:hAnsi="Century Schoolbook"/>
              </w:rPr>
              <w:t>number of fish deaths in one week</w:t>
            </w:r>
            <w:r w:rsidR="00201300" w:rsidRPr="00794579">
              <w:rPr>
                <w:rFonts w:ascii="Century Schoolbook" w:hAnsi="Century Schoolbook"/>
              </w:rPr>
              <w:t>?</w:t>
            </w:r>
          </w:p>
        </w:tc>
      </w:tr>
      <w:tr w:rsidR="0099117D" w:rsidRPr="00E1395C" w14:paraId="34714EF1" w14:textId="77777777" w:rsidTr="00D81F1E">
        <w:trPr>
          <w:trHeight w:val="547"/>
          <w:jc w:val="center"/>
        </w:trPr>
        <w:tc>
          <w:tcPr>
            <w:tcW w:w="10470" w:type="dxa"/>
            <w:gridSpan w:val="3"/>
            <w:vAlign w:val="bottom"/>
          </w:tcPr>
          <w:p w14:paraId="4F741C5F" w14:textId="77777777" w:rsidR="0099117D" w:rsidRPr="00E1395C" w:rsidRDefault="003C1C84" w:rsidP="003C1C84">
            <w:pPr>
              <w:rPr>
                <w:rFonts w:ascii="NewCenturySchlbk" w:eastAsia="PMingLiU" w:hAnsi="NewCenturySchlbk"/>
                <w:b/>
                <w:sz w:val="22"/>
                <w:szCs w:val="22"/>
              </w:rPr>
            </w:pPr>
            <w:r w:rsidRPr="007435D1">
              <w:rPr>
                <w:rFonts w:ascii="Century Schoolbook" w:eastAsia="PMingLiU" w:hAnsi="Century Schoolbook"/>
                <w:b/>
                <w:sz w:val="22"/>
              </w:rPr>
              <w:t>Conclusion:</w:t>
            </w:r>
          </w:p>
        </w:tc>
      </w:tr>
      <w:tr w:rsidR="0099117D" w:rsidRPr="0099117D" w14:paraId="4219952B" w14:textId="77777777" w:rsidTr="00D81F1E">
        <w:trPr>
          <w:trHeight w:val="547"/>
          <w:jc w:val="center"/>
        </w:trPr>
        <w:tc>
          <w:tcPr>
            <w:tcW w:w="10470" w:type="dxa"/>
            <w:gridSpan w:val="3"/>
            <w:vAlign w:val="bottom"/>
          </w:tcPr>
          <w:p w14:paraId="79EE32A3" w14:textId="77777777" w:rsidR="0099117D" w:rsidRPr="007435D1" w:rsidRDefault="0099117D" w:rsidP="0099117D">
            <w:pPr>
              <w:rPr>
                <w:rFonts w:ascii="Century Schoolbook" w:eastAsia="PMingLiU" w:hAnsi="Century Schoolbook"/>
                <w:b/>
              </w:rPr>
            </w:pPr>
          </w:p>
        </w:tc>
      </w:tr>
      <w:tr w:rsidR="0099117D" w:rsidRPr="0099117D" w14:paraId="444DE609" w14:textId="77777777" w:rsidTr="00D81F1E">
        <w:trPr>
          <w:trHeight w:val="547"/>
          <w:jc w:val="center"/>
        </w:trPr>
        <w:tc>
          <w:tcPr>
            <w:tcW w:w="10470" w:type="dxa"/>
            <w:gridSpan w:val="3"/>
            <w:vAlign w:val="bottom"/>
          </w:tcPr>
          <w:p w14:paraId="6A7C797F" w14:textId="77777777" w:rsidR="0099117D" w:rsidRPr="0099117D" w:rsidRDefault="0099117D" w:rsidP="0099117D">
            <w:pPr>
              <w:rPr>
                <w:rFonts w:ascii="NewCenturySchlbk" w:eastAsia="PMingLiU" w:hAnsi="NewCenturySchlbk"/>
                <w:b/>
              </w:rPr>
            </w:pPr>
          </w:p>
        </w:tc>
      </w:tr>
      <w:tr w:rsidR="0099117D" w:rsidRPr="0099117D" w14:paraId="4A780D30" w14:textId="77777777" w:rsidTr="00D81F1E">
        <w:trPr>
          <w:trHeight w:val="547"/>
          <w:jc w:val="center"/>
        </w:trPr>
        <w:tc>
          <w:tcPr>
            <w:tcW w:w="10470" w:type="dxa"/>
            <w:gridSpan w:val="3"/>
            <w:vAlign w:val="bottom"/>
          </w:tcPr>
          <w:p w14:paraId="7B7ECC7F" w14:textId="77777777" w:rsidR="0099117D" w:rsidRPr="0099117D" w:rsidRDefault="0099117D" w:rsidP="0099117D">
            <w:pPr>
              <w:rPr>
                <w:rFonts w:ascii="NewCenturySchlbk" w:eastAsia="PMingLiU" w:hAnsi="NewCenturySchlbk"/>
                <w:b/>
              </w:rPr>
            </w:pPr>
          </w:p>
        </w:tc>
      </w:tr>
      <w:tr w:rsidR="0099117D" w:rsidRPr="0099117D" w14:paraId="35EE3FB6" w14:textId="77777777" w:rsidTr="00D81F1E">
        <w:trPr>
          <w:trHeight w:val="547"/>
          <w:jc w:val="center"/>
        </w:trPr>
        <w:tc>
          <w:tcPr>
            <w:tcW w:w="10470" w:type="dxa"/>
            <w:gridSpan w:val="3"/>
            <w:vAlign w:val="bottom"/>
          </w:tcPr>
          <w:p w14:paraId="7A9EB763" w14:textId="77777777" w:rsidR="0099117D" w:rsidRPr="0099117D" w:rsidRDefault="0099117D" w:rsidP="0099117D">
            <w:pPr>
              <w:rPr>
                <w:rFonts w:ascii="NewCenturySchlbk" w:eastAsia="PMingLiU" w:hAnsi="NewCenturySchlbk"/>
                <w:b/>
              </w:rPr>
            </w:pPr>
          </w:p>
        </w:tc>
      </w:tr>
      <w:tr w:rsidR="0099117D" w:rsidRPr="0099117D" w14:paraId="27E365DB" w14:textId="77777777" w:rsidTr="00D81F1E">
        <w:trPr>
          <w:trHeight w:val="547"/>
          <w:jc w:val="center"/>
        </w:trPr>
        <w:tc>
          <w:tcPr>
            <w:tcW w:w="10470" w:type="dxa"/>
            <w:gridSpan w:val="3"/>
            <w:vAlign w:val="bottom"/>
          </w:tcPr>
          <w:p w14:paraId="100EEE94" w14:textId="77777777" w:rsidR="0099117D" w:rsidRPr="0099117D" w:rsidRDefault="0099117D" w:rsidP="0099117D">
            <w:pPr>
              <w:rPr>
                <w:rFonts w:ascii="NewCenturySchlbk" w:eastAsia="PMingLiU" w:hAnsi="NewCenturySchlbk"/>
                <w:b/>
              </w:rPr>
            </w:pPr>
          </w:p>
        </w:tc>
      </w:tr>
      <w:tr w:rsidR="0099117D" w:rsidRPr="0099117D" w14:paraId="4BA17B3C" w14:textId="77777777" w:rsidTr="00D81F1E">
        <w:trPr>
          <w:trHeight w:val="547"/>
          <w:jc w:val="center"/>
        </w:trPr>
        <w:tc>
          <w:tcPr>
            <w:tcW w:w="10470" w:type="dxa"/>
            <w:gridSpan w:val="3"/>
            <w:vAlign w:val="bottom"/>
          </w:tcPr>
          <w:p w14:paraId="59C73DFA" w14:textId="77777777" w:rsidR="0099117D" w:rsidRPr="0099117D" w:rsidRDefault="0099117D" w:rsidP="0099117D">
            <w:pPr>
              <w:rPr>
                <w:rFonts w:ascii="NewCenturySchlbk" w:eastAsia="PMingLiU" w:hAnsi="NewCenturySchlbk"/>
                <w:b/>
              </w:rPr>
            </w:pPr>
          </w:p>
        </w:tc>
      </w:tr>
      <w:tr w:rsidR="0099117D" w:rsidRPr="0099117D" w14:paraId="0C4C8746" w14:textId="77777777" w:rsidTr="00D81F1E">
        <w:trPr>
          <w:trHeight w:val="547"/>
          <w:jc w:val="center"/>
        </w:trPr>
        <w:tc>
          <w:tcPr>
            <w:tcW w:w="10470" w:type="dxa"/>
            <w:gridSpan w:val="3"/>
            <w:vAlign w:val="bottom"/>
          </w:tcPr>
          <w:p w14:paraId="0D01775B" w14:textId="77777777" w:rsidR="0099117D" w:rsidRPr="0099117D" w:rsidRDefault="0099117D" w:rsidP="0099117D">
            <w:pPr>
              <w:rPr>
                <w:rFonts w:ascii="NewCenturySchlbk" w:eastAsia="PMingLiU" w:hAnsi="NewCenturySchlbk"/>
                <w:b/>
              </w:rPr>
            </w:pPr>
          </w:p>
        </w:tc>
      </w:tr>
      <w:tr w:rsidR="0099117D" w:rsidRPr="0099117D" w14:paraId="43ED4B6B" w14:textId="77777777" w:rsidTr="00D81F1E">
        <w:trPr>
          <w:trHeight w:val="547"/>
          <w:jc w:val="center"/>
        </w:trPr>
        <w:tc>
          <w:tcPr>
            <w:tcW w:w="10470" w:type="dxa"/>
            <w:gridSpan w:val="3"/>
            <w:vAlign w:val="bottom"/>
          </w:tcPr>
          <w:p w14:paraId="6EEE3828" w14:textId="77777777" w:rsidR="0099117D" w:rsidRPr="0099117D" w:rsidRDefault="0099117D" w:rsidP="0099117D">
            <w:pPr>
              <w:rPr>
                <w:rFonts w:ascii="NewCenturySchlbk" w:eastAsia="PMingLiU" w:hAnsi="NewCenturySchlbk"/>
                <w:b/>
              </w:rPr>
            </w:pPr>
          </w:p>
        </w:tc>
      </w:tr>
      <w:tr w:rsidR="0099117D" w:rsidRPr="0099117D" w14:paraId="5BC0D6BC" w14:textId="77777777" w:rsidTr="00D81F1E">
        <w:trPr>
          <w:trHeight w:val="547"/>
          <w:jc w:val="center"/>
        </w:trPr>
        <w:tc>
          <w:tcPr>
            <w:tcW w:w="10470" w:type="dxa"/>
            <w:gridSpan w:val="3"/>
            <w:vAlign w:val="bottom"/>
          </w:tcPr>
          <w:p w14:paraId="44D28839" w14:textId="77777777" w:rsidR="0099117D" w:rsidRPr="0099117D" w:rsidRDefault="0099117D" w:rsidP="0099117D">
            <w:pPr>
              <w:rPr>
                <w:rFonts w:ascii="NewCenturySchlbk" w:eastAsia="PMingLiU" w:hAnsi="NewCenturySchlbk"/>
                <w:b/>
              </w:rPr>
            </w:pPr>
          </w:p>
        </w:tc>
      </w:tr>
      <w:tr w:rsidR="0099117D" w:rsidRPr="0099117D" w14:paraId="2514C3EE" w14:textId="77777777" w:rsidTr="00D81F1E">
        <w:trPr>
          <w:trHeight w:val="547"/>
          <w:jc w:val="center"/>
        </w:trPr>
        <w:tc>
          <w:tcPr>
            <w:tcW w:w="10470" w:type="dxa"/>
            <w:gridSpan w:val="3"/>
            <w:vAlign w:val="bottom"/>
          </w:tcPr>
          <w:p w14:paraId="0FFAD6F2" w14:textId="77777777" w:rsidR="0099117D" w:rsidRPr="0099117D" w:rsidRDefault="0099117D" w:rsidP="0099117D">
            <w:pPr>
              <w:rPr>
                <w:rFonts w:ascii="NewCenturySchlbk" w:eastAsia="PMingLiU" w:hAnsi="NewCenturySchlbk"/>
                <w:b/>
              </w:rPr>
            </w:pPr>
          </w:p>
        </w:tc>
      </w:tr>
      <w:tr w:rsidR="00D81F1E" w:rsidRPr="0099117D" w14:paraId="7F9AD6EC" w14:textId="77777777" w:rsidTr="00D81F1E">
        <w:trPr>
          <w:trHeight w:val="95"/>
          <w:jc w:val="center"/>
        </w:trPr>
        <w:tc>
          <w:tcPr>
            <w:tcW w:w="8064" w:type="dxa"/>
            <w:vMerge w:val="restart"/>
            <w:vAlign w:val="bottom"/>
          </w:tcPr>
          <w:p w14:paraId="5D7AA1B0" w14:textId="77777777" w:rsidR="00931F22" w:rsidRDefault="00931F22" w:rsidP="0099117D">
            <w:pPr>
              <w:rPr>
                <w:rFonts w:ascii="NewCenturySchlbk" w:eastAsia="PMingLiU" w:hAnsi="NewCenturySchlbk"/>
                <w:b/>
              </w:rPr>
            </w:pPr>
          </w:p>
          <w:p w14:paraId="28AD35EA" w14:textId="77777777" w:rsidR="00D81F1E" w:rsidRPr="0099117D" w:rsidRDefault="00D81F1E" w:rsidP="0099117D">
            <w:pPr>
              <w:rPr>
                <w:rFonts w:ascii="NewCenturySchlbk" w:eastAsia="PMingLiU" w:hAnsi="NewCenturySchlbk"/>
                <w:b/>
              </w:rPr>
            </w:pPr>
          </w:p>
        </w:tc>
        <w:tc>
          <w:tcPr>
            <w:tcW w:w="1653" w:type="dxa"/>
            <w:vAlign w:val="bottom"/>
          </w:tcPr>
          <w:p w14:paraId="17FA0B2E" w14:textId="77777777" w:rsidR="00931F22" w:rsidRPr="00931F22" w:rsidRDefault="00931F22" w:rsidP="0099117D">
            <w:pPr>
              <w:rPr>
                <w:rFonts w:asciiTheme="minorHAnsi" w:eastAsia="PMingLiU" w:hAnsiTheme="minorHAnsi" w:cstheme="minorHAnsi"/>
                <w:sz w:val="16"/>
                <w:szCs w:val="16"/>
              </w:rPr>
            </w:pPr>
          </w:p>
        </w:tc>
        <w:tc>
          <w:tcPr>
            <w:tcW w:w="753" w:type="dxa"/>
            <w:vAlign w:val="bottom"/>
          </w:tcPr>
          <w:p w14:paraId="6E8BADE3" w14:textId="77777777" w:rsidR="00931F22" w:rsidRPr="00931F22" w:rsidRDefault="00931F22" w:rsidP="0099117D">
            <w:pPr>
              <w:rPr>
                <w:rFonts w:asciiTheme="minorHAnsi" w:eastAsia="PMingLiU" w:hAnsiTheme="minorHAnsi" w:cstheme="minorHAnsi"/>
                <w:sz w:val="16"/>
                <w:szCs w:val="16"/>
              </w:rPr>
            </w:pPr>
            <w:r>
              <w:rPr>
                <w:rFonts w:asciiTheme="minorHAnsi" w:eastAsia="PMingLiU" w:hAnsiTheme="minorHAnsi" w:cstheme="minorHAnsi"/>
                <w:sz w:val="16"/>
                <w:szCs w:val="16"/>
              </w:rPr>
              <w:t>Present?</w:t>
            </w:r>
          </w:p>
        </w:tc>
      </w:tr>
      <w:tr w:rsidR="00D81F1E" w:rsidRPr="0099117D" w14:paraId="4CDCF70F" w14:textId="77777777" w:rsidTr="00D81F1E">
        <w:trPr>
          <w:trHeight w:val="93"/>
          <w:jc w:val="center"/>
        </w:trPr>
        <w:tc>
          <w:tcPr>
            <w:tcW w:w="8064" w:type="dxa"/>
            <w:vMerge/>
            <w:vAlign w:val="bottom"/>
          </w:tcPr>
          <w:p w14:paraId="72340681" w14:textId="77777777" w:rsidR="00931F22" w:rsidRPr="0099117D" w:rsidRDefault="00931F22" w:rsidP="0099117D">
            <w:pPr>
              <w:rPr>
                <w:rFonts w:ascii="NewCenturySchlbk" w:eastAsia="PMingLiU" w:hAnsi="NewCenturySchlbk"/>
                <w:b/>
              </w:rPr>
            </w:pPr>
          </w:p>
        </w:tc>
        <w:tc>
          <w:tcPr>
            <w:tcW w:w="1653" w:type="dxa"/>
            <w:vAlign w:val="center"/>
          </w:tcPr>
          <w:p w14:paraId="50EA7CEC" w14:textId="77777777" w:rsidR="00931F22" w:rsidRPr="00931F22" w:rsidRDefault="00931F22" w:rsidP="00D81F1E">
            <w:pPr>
              <w:rPr>
                <w:rFonts w:asciiTheme="minorHAnsi" w:eastAsia="PMingLiU" w:hAnsiTheme="minorHAnsi" w:cstheme="minorHAnsi"/>
                <w:sz w:val="16"/>
                <w:szCs w:val="16"/>
              </w:rPr>
            </w:pPr>
            <w:r w:rsidRPr="00931F22">
              <w:rPr>
                <w:rFonts w:asciiTheme="minorHAnsi" w:eastAsia="PMingLiU" w:hAnsiTheme="minorHAnsi" w:cstheme="minorHAnsi"/>
                <w:sz w:val="16"/>
                <w:szCs w:val="16"/>
              </w:rPr>
              <w:t>Conclusive statement</w:t>
            </w:r>
          </w:p>
        </w:tc>
        <w:tc>
          <w:tcPr>
            <w:tcW w:w="753" w:type="dxa"/>
            <w:vAlign w:val="bottom"/>
          </w:tcPr>
          <w:p w14:paraId="4EC73F87" w14:textId="77777777" w:rsidR="00931F22" w:rsidRPr="00931F22" w:rsidRDefault="00931F22" w:rsidP="0099117D">
            <w:pPr>
              <w:rPr>
                <w:rFonts w:asciiTheme="minorHAnsi" w:eastAsia="PMingLiU" w:hAnsiTheme="minorHAnsi" w:cstheme="minorHAnsi"/>
                <w:b/>
                <w:sz w:val="16"/>
                <w:szCs w:val="16"/>
              </w:rPr>
            </w:pPr>
          </w:p>
        </w:tc>
      </w:tr>
      <w:tr w:rsidR="00D81F1E" w:rsidRPr="0099117D" w14:paraId="1CCD5B39" w14:textId="77777777" w:rsidTr="00D81F1E">
        <w:trPr>
          <w:trHeight w:val="93"/>
          <w:jc w:val="center"/>
        </w:trPr>
        <w:tc>
          <w:tcPr>
            <w:tcW w:w="8064" w:type="dxa"/>
            <w:vAlign w:val="bottom"/>
          </w:tcPr>
          <w:p w14:paraId="0FD0EF57" w14:textId="77777777" w:rsidR="00931F22" w:rsidRDefault="00931F22" w:rsidP="0099117D">
            <w:pPr>
              <w:rPr>
                <w:rFonts w:ascii="NewCenturySchlbk" w:eastAsia="PMingLiU" w:hAnsi="NewCenturySchlbk"/>
                <w:b/>
              </w:rPr>
            </w:pPr>
          </w:p>
          <w:p w14:paraId="53FECC32" w14:textId="77777777" w:rsidR="00D81F1E" w:rsidRPr="0099117D" w:rsidRDefault="00D81F1E" w:rsidP="0099117D">
            <w:pPr>
              <w:rPr>
                <w:rFonts w:ascii="NewCenturySchlbk" w:eastAsia="PMingLiU" w:hAnsi="NewCenturySchlbk"/>
                <w:b/>
              </w:rPr>
            </w:pPr>
          </w:p>
        </w:tc>
        <w:tc>
          <w:tcPr>
            <w:tcW w:w="1653" w:type="dxa"/>
            <w:vAlign w:val="center"/>
          </w:tcPr>
          <w:p w14:paraId="70EC7A85" w14:textId="1162F625" w:rsidR="00931F22" w:rsidRPr="00931F22" w:rsidRDefault="00931F22" w:rsidP="00D81F1E">
            <w:pPr>
              <w:rPr>
                <w:rFonts w:asciiTheme="minorHAnsi" w:eastAsia="PMingLiU" w:hAnsiTheme="minorHAnsi" w:cstheme="minorHAnsi"/>
                <w:sz w:val="16"/>
                <w:szCs w:val="16"/>
              </w:rPr>
            </w:pPr>
            <w:r>
              <w:rPr>
                <w:rFonts w:asciiTheme="minorHAnsi" w:eastAsia="PMingLiU" w:hAnsiTheme="minorHAnsi" w:cstheme="minorHAnsi"/>
                <w:sz w:val="16"/>
                <w:szCs w:val="16"/>
              </w:rPr>
              <w:t>Supporting data (low)</w:t>
            </w:r>
            <w:r w:rsidR="00D81F1E">
              <w:rPr>
                <w:rFonts w:asciiTheme="minorHAnsi" w:eastAsia="PMingLiU" w:hAnsiTheme="minorHAnsi" w:cstheme="minorHAnsi"/>
                <w:sz w:val="16"/>
                <w:szCs w:val="16"/>
              </w:rPr>
              <w:t xml:space="preserve"> &amp; high</w:t>
            </w:r>
          </w:p>
        </w:tc>
        <w:tc>
          <w:tcPr>
            <w:tcW w:w="753" w:type="dxa"/>
            <w:vAlign w:val="bottom"/>
          </w:tcPr>
          <w:p w14:paraId="3B2530C9" w14:textId="77777777" w:rsidR="00931F22" w:rsidRPr="00931F22" w:rsidRDefault="00931F22" w:rsidP="0099117D">
            <w:pPr>
              <w:rPr>
                <w:rFonts w:asciiTheme="minorHAnsi" w:eastAsia="PMingLiU" w:hAnsiTheme="minorHAnsi" w:cstheme="minorHAnsi"/>
                <w:b/>
                <w:sz w:val="16"/>
                <w:szCs w:val="16"/>
              </w:rPr>
            </w:pPr>
          </w:p>
        </w:tc>
      </w:tr>
      <w:tr w:rsidR="00D81F1E" w:rsidRPr="0099117D" w14:paraId="2223F795" w14:textId="77777777" w:rsidTr="00D81F1E">
        <w:trPr>
          <w:trHeight w:val="93"/>
          <w:jc w:val="center"/>
        </w:trPr>
        <w:tc>
          <w:tcPr>
            <w:tcW w:w="8064" w:type="dxa"/>
            <w:vMerge w:val="restart"/>
            <w:vAlign w:val="bottom"/>
          </w:tcPr>
          <w:p w14:paraId="4499C8E9" w14:textId="77777777" w:rsidR="00931F22" w:rsidRDefault="00931F22" w:rsidP="0099117D">
            <w:pPr>
              <w:rPr>
                <w:rFonts w:ascii="NewCenturySchlbk" w:eastAsia="PMingLiU" w:hAnsi="NewCenturySchlbk"/>
                <w:b/>
              </w:rPr>
            </w:pPr>
          </w:p>
          <w:p w14:paraId="095C07B5" w14:textId="77777777" w:rsidR="00D81F1E" w:rsidRPr="0099117D" w:rsidRDefault="00D81F1E" w:rsidP="0099117D">
            <w:pPr>
              <w:rPr>
                <w:rFonts w:ascii="NewCenturySchlbk" w:eastAsia="PMingLiU" w:hAnsi="NewCenturySchlbk"/>
                <w:b/>
              </w:rPr>
            </w:pPr>
          </w:p>
        </w:tc>
        <w:tc>
          <w:tcPr>
            <w:tcW w:w="1653" w:type="dxa"/>
            <w:vAlign w:val="center"/>
          </w:tcPr>
          <w:p w14:paraId="2AA0699F" w14:textId="77777777" w:rsidR="00931F22" w:rsidRPr="00931F22" w:rsidRDefault="00931F22" w:rsidP="00D81F1E">
            <w:pPr>
              <w:rPr>
                <w:rFonts w:asciiTheme="minorHAnsi" w:eastAsia="PMingLiU" w:hAnsiTheme="minorHAnsi" w:cstheme="minorHAnsi"/>
                <w:sz w:val="16"/>
                <w:szCs w:val="16"/>
              </w:rPr>
            </w:pPr>
            <w:r>
              <w:rPr>
                <w:rFonts w:asciiTheme="minorHAnsi" w:eastAsia="PMingLiU" w:hAnsiTheme="minorHAnsi" w:cstheme="minorHAnsi"/>
                <w:sz w:val="16"/>
                <w:szCs w:val="16"/>
              </w:rPr>
              <w:t>Explanation of data</w:t>
            </w:r>
          </w:p>
        </w:tc>
        <w:tc>
          <w:tcPr>
            <w:tcW w:w="753" w:type="dxa"/>
            <w:vAlign w:val="bottom"/>
          </w:tcPr>
          <w:p w14:paraId="6700BB72" w14:textId="77777777" w:rsidR="00931F22" w:rsidRPr="00931F22" w:rsidRDefault="00931F22" w:rsidP="0099117D">
            <w:pPr>
              <w:rPr>
                <w:rFonts w:asciiTheme="minorHAnsi" w:eastAsia="PMingLiU" w:hAnsiTheme="minorHAnsi" w:cstheme="minorHAnsi"/>
                <w:b/>
                <w:sz w:val="16"/>
                <w:szCs w:val="16"/>
              </w:rPr>
            </w:pPr>
          </w:p>
        </w:tc>
      </w:tr>
      <w:tr w:rsidR="00D81F1E" w:rsidRPr="0099117D" w14:paraId="2F05437C" w14:textId="77777777" w:rsidTr="00D81F1E">
        <w:trPr>
          <w:trHeight w:val="93"/>
          <w:jc w:val="center"/>
        </w:trPr>
        <w:tc>
          <w:tcPr>
            <w:tcW w:w="8064" w:type="dxa"/>
            <w:vMerge/>
            <w:vAlign w:val="bottom"/>
          </w:tcPr>
          <w:p w14:paraId="58DDC992" w14:textId="77777777" w:rsidR="00931F22" w:rsidRPr="0099117D" w:rsidRDefault="00931F22" w:rsidP="0099117D">
            <w:pPr>
              <w:rPr>
                <w:rFonts w:ascii="NewCenturySchlbk" w:eastAsia="PMingLiU" w:hAnsi="NewCenturySchlbk"/>
                <w:b/>
              </w:rPr>
            </w:pPr>
          </w:p>
        </w:tc>
        <w:tc>
          <w:tcPr>
            <w:tcW w:w="1653" w:type="dxa"/>
            <w:vAlign w:val="center"/>
          </w:tcPr>
          <w:p w14:paraId="4F8AD9F4" w14:textId="77777777" w:rsidR="00931F22" w:rsidRPr="00931F22" w:rsidRDefault="00931F22" w:rsidP="00D81F1E">
            <w:pPr>
              <w:rPr>
                <w:rFonts w:asciiTheme="minorHAnsi" w:eastAsia="PMingLiU" w:hAnsiTheme="minorHAnsi" w:cstheme="minorHAnsi"/>
                <w:sz w:val="16"/>
                <w:szCs w:val="16"/>
              </w:rPr>
            </w:pPr>
            <w:r>
              <w:rPr>
                <w:rFonts w:asciiTheme="minorHAnsi" w:eastAsia="PMingLiU" w:hAnsiTheme="minorHAnsi" w:cstheme="minorHAnsi"/>
                <w:sz w:val="16"/>
                <w:szCs w:val="16"/>
              </w:rPr>
              <w:t>Scientific Explanation</w:t>
            </w:r>
          </w:p>
        </w:tc>
        <w:tc>
          <w:tcPr>
            <w:tcW w:w="753" w:type="dxa"/>
            <w:vAlign w:val="bottom"/>
          </w:tcPr>
          <w:p w14:paraId="1CD83F68" w14:textId="77777777" w:rsidR="00931F22" w:rsidRPr="00931F22" w:rsidRDefault="00931F22" w:rsidP="0099117D">
            <w:pPr>
              <w:rPr>
                <w:rFonts w:asciiTheme="minorHAnsi" w:eastAsia="PMingLiU" w:hAnsiTheme="minorHAnsi" w:cstheme="minorHAnsi"/>
                <w:b/>
                <w:sz w:val="16"/>
                <w:szCs w:val="16"/>
              </w:rPr>
            </w:pPr>
          </w:p>
        </w:tc>
      </w:tr>
    </w:tbl>
    <w:p w14:paraId="3D911931" w14:textId="21450C33" w:rsidR="00D35086" w:rsidRPr="00D81F1E" w:rsidRDefault="00D81F1E" w:rsidP="00D81F1E">
      <w:r>
        <w:rPr>
          <w:b/>
        </w:rPr>
        <w:tab/>
        <w:t>*</w:t>
      </w:r>
      <w:proofErr w:type="gramStart"/>
      <w:r>
        <w:t>add</w:t>
      </w:r>
      <w:proofErr w:type="gramEnd"/>
      <w:r>
        <w:t xml:space="preserve"> another piece of paper if necessary</w:t>
      </w:r>
    </w:p>
    <w:sectPr w:rsidR="00D35086" w:rsidRPr="00D81F1E" w:rsidSect="009470E9">
      <w:headerReference w:type="default" r:id="rId9"/>
      <w:headerReference w:type="first" r:id="rId10"/>
      <w:footerReference w:type="first" r:id="rId11"/>
      <w:pgSz w:w="12240" w:h="15840" w:code="1"/>
      <w:pgMar w:top="792" w:right="792" w:bottom="792" w:left="79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4FC6" w14:textId="77777777" w:rsidR="00201300" w:rsidRDefault="00201300" w:rsidP="00BA3520">
      <w:r>
        <w:separator/>
      </w:r>
    </w:p>
  </w:endnote>
  <w:endnote w:type="continuationSeparator" w:id="0">
    <w:p w14:paraId="1C1CC60F" w14:textId="77777777" w:rsidR="00201300" w:rsidRDefault="00201300" w:rsidP="00B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961A" w14:textId="77777777" w:rsidR="00201300" w:rsidRDefault="00201300">
    <w:pPr>
      <w:pStyle w:val="Footer"/>
    </w:pPr>
    <w:r>
      <w:object w:dxaOrig="4501" w:dyaOrig="4501" w14:anchorId="23930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33.45pt" o:ole="">
          <v:imagedata r:id="rId1" o:title=""/>
        </v:shape>
        <o:OLEObject Type="Embed" ProgID="MSPhotoEd.3" ShapeID="_x0000_i1025" DrawAspect="Content" ObjectID="_1285153674" r:id="rId2"/>
      </w:object>
    </w:r>
    <w:r w:rsidRPr="009E1869">
      <w:rPr>
        <w:sz w:val="20"/>
      </w:rPr>
      <w:t>Science Assessment Development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E03C" w14:textId="77777777" w:rsidR="00201300" w:rsidRDefault="00201300" w:rsidP="00BA3520">
      <w:r>
        <w:separator/>
      </w:r>
    </w:p>
  </w:footnote>
  <w:footnote w:type="continuationSeparator" w:id="0">
    <w:p w14:paraId="31EF0918" w14:textId="77777777" w:rsidR="00201300" w:rsidRDefault="00201300" w:rsidP="00BA3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37DD8" w14:textId="628010C7" w:rsidR="00201300" w:rsidRDefault="00201300" w:rsidP="00D35086">
    <w:pPr>
      <w:pStyle w:val="Header"/>
      <w:tabs>
        <w:tab w:val="clear"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BDBF" w14:textId="77777777" w:rsidR="00201300" w:rsidRPr="00794579" w:rsidRDefault="00201300" w:rsidP="00794579">
    <w:pPr>
      <w:pStyle w:val="Header"/>
      <w:jc w:val="center"/>
      <w:rPr>
        <w:sz w:val="32"/>
        <w:szCs w:val="32"/>
      </w:rPr>
    </w:pPr>
    <w:r w:rsidRPr="00794579">
      <w:rPr>
        <w:sz w:val="32"/>
        <w:szCs w:val="32"/>
      </w:rPr>
      <w:t>S</w:t>
    </w:r>
    <w:r>
      <w:rPr>
        <w:sz w:val="32"/>
        <w:szCs w:val="32"/>
      </w:rPr>
      <w:t>altw</w:t>
    </w:r>
    <w:r w:rsidRPr="00794579">
      <w:rPr>
        <w:sz w:val="32"/>
        <w:szCs w:val="32"/>
      </w:rPr>
      <w:t>ater Fish in Fresh Water Scenario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DCC"/>
    <w:multiLevelType w:val="hybridMultilevel"/>
    <w:tmpl w:val="FE082D8A"/>
    <w:lvl w:ilvl="0" w:tplc="155EF454">
      <w:start w:val="1"/>
      <w:numFmt w:val="decimal"/>
      <w:lvlText w:val="%1."/>
      <w:lvlJc w:val="left"/>
      <w:pPr>
        <w:tabs>
          <w:tab w:val="num" w:pos="288"/>
        </w:tabs>
        <w:ind w:left="288" w:hanging="288"/>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55329"/>
    <w:multiLevelType w:val="hybridMultilevel"/>
    <w:tmpl w:val="7B6C53DA"/>
    <w:lvl w:ilvl="0" w:tplc="2CAC082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8260F"/>
    <w:multiLevelType w:val="hybridMultilevel"/>
    <w:tmpl w:val="AAC8356A"/>
    <w:lvl w:ilvl="0" w:tplc="E076C9FC">
      <w:start w:val="1"/>
      <w:numFmt w:val="bullet"/>
      <w:lvlText w:val=""/>
      <w:lvlJc w:val="left"/>
      <w:pPr>
        <w:tabs>
          <w:tab w:val="num" w:pos="648"/>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C56C6"/>
    <w:multiLevelType w:val="hybridMultilevel"/>
    <w:tmpl w:val="D59EC3F4"/>
    <w:lvl w:ilvl="0" w:tplc="DCEE5A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E540C0"/>
    <w:multiLevelType w:val="hybridMultilevel"/>
    <w:tmpl w:val="5570145A"/>
    <w:lvl w:ilvl="0" w:tplc="0A96994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D40361"/>
    <w:multiLevelType w:val="hybridMultilevel"/>
    <w:tmpl w:val="45425A88"/>
    <w:lvl w:ilvl="0" w:tplc="ACB88CB4">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67BD8"/>
    <w:multiLevelType w:val="multilevel"/>
    <w:tmpl w:val="AAC8356A"/>
    <w:lvl w:ilvl="0">
      <w:start w:val="1"/>
      <w:numFmt w:val="bullet"/>
      <w:lvlText w:val=""/>
      <w:lvlJc w:val="left"/>
      <w:pPr>
        <w:tabs>
          <w:tab w:val="num" w:pos="648"/>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3A7C9B"/>
    <w:multiLevelType w:val="hybridMultilevel"/>
    <w:tmpl w:val="019AC1FE"/>
    <w:lvl w:ilvl="0" w:tplc="917E00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F448A0"/>
    <w:multiLevelType w:val="hybridMultilevel"/>
    <w:tmpl w:val="D5A01C6E"/>
    <w:lvl w:ilvl="0" w:tplc="C21E75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B42ECB"/>
    <w:multiLevelType w:val="hybridMultilevel"/>
    <w:tmpl w:val="C770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900B47"/>
    <w:multiLevelType w:val="hybridMultilevel"/>
    <w:tmpl w:val="B400FF22"/>
    <w:lvl w:ilvl="0" w:tplc="755A979A">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29283E"/>
    <w:multiLevelType w:val="hybridMultilevel"/>
    <w:tmpl w:val="AEAC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7"/>
  </w:num>
  <w:num w:numId="6">
    <w:abstractNumId w:val="1"/>
  </w:num>
  <w:num w:numId="7">
    <w:abstractNumId w:val="3"/>
  </w:num>
  <w:num w:numId="8">
    <w:abstractNumId w:val="4"/>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7D"/>
    <w:rsid w:val="00000B60"/>
    <w:rsid w:val="00005BAC"/>
    <w:rsid w:val="00007E87"/>
    <w:rsid w:val="000124D5"/>
    <w:rsid w:val="00012DB4"/>
    <w:rsid w:val="000130CA"/>
    <w:rsid w:val="0002152D"/>
    <w:rsid w:val="00025F5E"/>
    <w:rsid w:val="00030113"/>
    <w:rsid w:val="00035649"/>
    <w:rsid w:val="00043962"/>
    <w:rsid w:val="000454A6"/>
    <w:rsid w:val="000504C9"/>
    <w:rsid w:val="000506F4"/>
    <w:rsid w:val="00052ECF"/>
    <w:rsid w:val="00053C48"/>
    <w:rsid w:val="0005507D"/>
    <w:rsid w:val="000560D8"/>
    <w:rsid w:val="00060196"/>
    <w:rsid w:val="000613BA"/>
    <w:rsid w:val="00065AAF"/>
    <w:rsid w:val="00071ED8"/>
    <w:rsid w:val="00073CF0"/>
    <w:rsid w:val="00074208"/>
    <w:rsid w:val="00077708"/>
    <w:rsid w:val="0008016E"/>
    <w:rsid w:val="0008024A"/>
    <w:rsid w:val="00082294"/>
    <w:rsid w:val="000829A5"/>
    <w:rsid w:val="00083EAA"/>
    <w:rsid w:val="000843FC"/>
    <w:rsid w:val="00085E1E"/>
    <w:rsid w:val="00091207"/>
    <w:rsid w:val="000913DA"/>
    <w:rsid w:val="00091EF1"/>
    <w:rsid w:val="000A1A4A"/>
    <w:rsid w:val="000A288E"/>
    <w:rsid w:val="000A5792"/>
    <w:rsid w:val="000A66B4"/>
    <w:rsid w:val="000A714E"/>
    <w:rsid w:val="000A7452"/>
    <w:rsid w:val="000B0B7E"/>
    <w:rsid w:val="000B278B"/>
    <w:rsid w:val="000B3A20"/>
    <w:rsid w:val="000B448E"/>
    <w:rsid w:val="000C000D"/>
    <w:rsid w:val="000C07A7"/>
    <w:rsid w:val="000C44B3"/>
    <w:rsid w:val="000C4B19"/>
    <w:rsid w:val="000C4DCE"/>
    <w:rsid w:val="000C53A9"/>
    <w:rsid w:val="000C5BE6"/>
    <w:rsid w:val="000C732F"/>
    <w:rsid w:val="000D00BB"/>
    <w:rsid w:val="000D4D87"/>
    <w:rsid w:val="000D4E78"/>
    <w:rsid w:val="000E3E0C"/>
    <w:rsid w:val="000E47A4"/>
    <w:rsid w:val="000E4C32"/>
    <w:rsid w:val="000E561B"/>
    <w:rsid w:val="000E6FAD"/>
    <w:rsid w:val="000E76BC"/>
    <w:rsid w:val="00101CCE"/>
    <w:rsid w:val="00104133"/>
    <w:rsid w:val="00107416"/>
    <w:rsid w:val="001079BE"/>
    <w:rsid w:val="001102C6"/>
    <w:rsid w:val="00115FDD"/>
    <w:rsid w:val="0011615B"/>
    <w:rsid w:val="001172BD"/>
    <w:rsid w:val="00122031"/>
    <w:rsid w:val="001234B3"/>
    <w:rsid w:val="00123C22"/>
    <w:rsid w:val="00123F12"/>
    <w:rsid w:val="00126CF2"/>
    <w:rsid w:val="0013656B"/>
    <w:rsid w:val="00137371"/>
    <w:rsid w:val="001375D9"/>
    <w:rsid w:val="001376D4"/>
    <w:rsid w:val="0014043F"/>
    <w:rsid w:val="001411A2"/>
    <w:rsid w:val="001425E8"/>
    <w:rsid w:val="00142FC9"/>
    <w:rsid w:val="00144508"/>
    <w:rsid w:val="00144CD8"/>
    <w:rsid w:val="00145911"/>
    <w:rsid w:val="00147204"/>
    <w:rsid w:val="00147D9E"/>
    <w:rsid w:val="00151F48"/>
    <w:rsid w:val="001528DA"/>
    <w:rsid w:val="00154318"/>
    <w:rsid w:val="0015582D"/>
    <w:rsid w:val="00156C89"/>
    <w:rsid w:val="00160408"/>
    <w:rsid w:val="0016116F"/>
    <w:rsid w:val="0016154D"/>
    <w:rsid w:val="0016240F"/>
    <w:rsid w:val="00165E68"/>
    <w:rsid w:val="00166237"/>
    <w:rsid w:val="00170CE5"/>
    <w:rsid w:val="00171D02"/>
    <w:rsid w:val="001747F3"/>
    <w:rsid w:val="0017517D"/>
    <w:rsid w:val="00177E75"/>
    <w:rsid w:val="00181580"/>
    <w:rsid w:val="00182BDB"/>
    <w:rsid w:val="00184259"/>
    <w:rsid w:val="00184B11"/>
    <w:rsid w:val="00185AB4"/>
    <w:rsid w:val="00186E4C"/>
    <w:rsid w:val="00186FC2"/>
    <w:rsid w:val="00187611"/>
    <w:rsid w:val="00190185"/>
    <w:rsid w:val="001940E7"/>
    <w:rsid w:val="00195149"/>
    <w:rsid w:val="0019646E"/>
    <w:rsid w:val="00196A57"/>
    <w:rsid w:val="00196A60"/>
    <w:rsid w:val="00196D7E"/>
    <w:rsid w:val="001A2888"/>
    <w:rsid w:val="001A2CAA"/>
    <w:rsid w:val="001A492C"/>
    <w:rsid w:val="001B07E8"/>
    <w:rsid w:val="001B5B42"/>
    <w:rsid w:val="001C2E4A"/>
    <w:rsid w:val="001C3EA7"/>
    <w:rsid w:val="001C6CBE"/>
    <w:rsid w:val="001C6D42"/>
    <w:rsid w:val="001D0AC3"/>
    <w:rsid w:val="001D1A67"/>
    <w:rsid w:val="001D1C58"/>
    <w:rsid w:val="001D3D1D"/>
    <w:rsid w:val="001D5AFD"/>
    <w:rsid w:val="001D5BA8"/>
    <w:rsid w:val="001E30D1"/>
    <w:rsid w:val="001E3A18"/>
    <w:rsid w:val="001E4818"/>
    <w:rsid w:val="001E6128"/>
    <w:rsid w:val="001E6E5D"/>
    <w:rsid w:val="001E7359"/>
    <w:rsid w:val="001E7401"/>
    <w:rsid w:val="001F0F9F"/>
    <w:rsid w:val="001F27EB"/>
    <w:rsid w:val="001F3BC0"/>
    <w:rsid w:val="001F6F8C"/>
    <w:rsid w:val="00201300"/>
    <w:rsid w:val="002017D6"/>
    <w:rsid w:val="00203285"/>
    <w:rsid w:val="00205949"/>
    <w:rsid w:val="00213D57"/>
    <w:rsid w:val="00213F09"/>
    <w:rsid w:val="00215397"/>
    <w:rsid w:val="00216CDC"/>
    <w:rsid w:val="00225A33"/>
    <w:rsid w:val="00225D73"/>
    <w:rsid w:val="002265E8"/>
    <w:rsid w:val="00227F00"/>
    <w:rsid w:val="00231913"/>
    <w:rsid w:val="0023618A"/>
    <w:rsid w:val="00237374"/>
    <w:rsid w:val="0023765A"/>
    <w:rsid w:val="00243104"/>
    <w:rsid w:val="002470C4"/>
    <w:rsid w:val="00252DFF"/>
    <w:rsid w:val="00257187"/>
    <w:rsid w:val="00263946"/>
    <w:rsid w:val="00263FB5"/>
    <w:rsid w:val="00264914"/>
    <w:rsid w:val="002650C4"/>
    <w:rsid w:val="00265EE1"/>
    <w:rsid w:val="002663C2"/>
    <w:rsid w:val="0026757C"/>
    <w:rsid w:val="00267E9C"/>
    <w:rsid w:val="00280942"/>
    <w:rsid w:val="002826E5"/>
    <w:rsid w:val="00283532"/>
    <w:rsid w:val="00283F50"/>
    <w:rsid w:val="00284B93"/>
    <w:rsid w:val="0028527B"/>
    <w:rsid w:val="0028772C"/>
    <w:rsid w:val="00287EB5"/>
    <w:rsid w:val="002917DE"/>
    <w:rsid w:val="00291E47"/>
    <w:rsid w:val="002A3B4A"/>
    <w:rsid w:val="002A52CA"/>
    <w:rsid w:val="002B4CA9"/>
    <w:rsid w:val="002B6605"/>
    <w:rsid w:val="002B73D0"/>
    <w:rsid w:val="002C0A2C"/>
    <w:rsid w:val="002C141C"/>
    <w:rsid w:val="002C4047"/>
    <w:rsid w:val="002C53E7"/>
    <w:rsid w:val="002C5AE1"/>
    <w:rsid w:val="002C5C5B"/>
    <w:rsid w:val="002D1D41"/>
    <w:rsid w:val="002D2617"/>
    <w:rsid w:val="002D53AC"/>
    <w:rsid w:val="002D6866"/>
    <w:rsid w:val="002D7D32"/>
    <w:rsid w:val="002E1186"/>
    <w:rsid w:val="002E31BC"/>
    <w:rsid w:val="002E696C"/>
    <w:rsid w:val="002E6E1C"/>
    <w:rsid w:val="002E6E88"/>
    <w:rsid w:val="002F21F1"/>
    <w:rsid w:val="002F43AC"/>
    <w:rsid w:val="002F63C7"/>
    <w:rsid w:val="002F7C92"/>
    <w:rsid w:val="00300490"/>
    <w:rsid w:val="00304481"/>
    <w:rsid w:val="00310566"/>
    <w:rsid w:val="003109E9"/>
    <w:rsid w:val="00314559"/>
    <w:rsid w:val="00317110"/>
    <w:rsid w:val="00322B46"/>
    <w:rsid w:val="00322DBE"/>
    <w:rsid w:val="00325E59"/>
    <w:rsid w:val="00331878"/>
    <w:rsid w:val="00332E0C"/>
    <w:rsid w:val="00334384"/>
    <w:rsid w:val="00334F23"/>
    <w:rsid w:val="00340048"/>
    <w:rsid w:val="00340134"/>
    <w:rsid w:val="003435A1"/>
    <w:rsid w:val="0034577C"/>
    <w:rsid w:val="0034692F"/>
    <w:rsid w:val="00346FD3"/>
    <w:rsid w:val="00355416"/>
    <w:rsid w:val="0035614E"/>
    <w:rsid w:val="00356CE1"/>
    <w:rsid w:val="00357FBD"/>
    <w:rsid w:val="003667D5"/>
    <w:rsid w:val="0036720B"/>
    <w:rsid w:val="0036776F"/>
    <w:rsid w:val="00367969"/>
    <w:rsid w:val="003718F5"/>
    <w:rsid w:val="0037692C"/>
    <w:rsid w:val="003776FE"/>
    <w:rsid w:val="00377DA2"/>
    <w:rsid w:val="003828FF"/>
    <w:rsid w:val="00392539"/>
    <w:rsid w:val="00392710"/>
    <w:rsid w:val="00395C44"/>
    <w:rsid w:val="003A0A12"/>
    <w:rsid w:val="003A2742"/>
    <w:rsid w:val="003A27B0"/>
    <w:rsid w:val="003A538A"/>
    <w:rsid w:val="003B172E"/>
    <w:rsid w:val="003B37B2"/>
    <w:rsid w:val="003B418F"/>
    <w:rsid w:val="003C1C84"/>
    <w:rsid w:val="003C212B"/>
    <w:rsid w:val="003C24E2"/>
    <w:rsid w:val="003C3936"/>
    <w:rsid w:val="003D0EB4"/>
    <w:rsid w:val="003D207E"/>
    <w:rsid w:val="003D2384"/>
    <w:rsid w:val="003D33C5"/>
    <w:rsid w:val="003D3C61"/>
    <w:rsid w:val="003D4548"/>
    <w:rsid w:val="003E4A70"/>
    <w:rsid w:val="003E4C56"/>
    <w:rsid w:val="003E61AF"/>
    <w:rsid w:val="003E624B"/>
    <w:rsid w:val="003E69D5"/>
    <w:rsid w:val="003E7B86"/>
    <w:rsid w:val="003F012F"/>
    <w:rsid w:val="003F15A5"/>
    <w:rsid w:val="003F15F1"/>
    <w:rsid w:val="004000EA"/>
    <w:rsid w:val="00403120"/>
    <w:rsid w:val="00404AFF"/>
    <w:rsid w:val="00405D0B"/>
    <w:rsid w:val="004116A6"/>
    <w:rsid w:val="00412E88"/>
    <w:rsid w:val="00413D8B"/>
    <w:rsid w:val="00414188"/>
    <w:rsid w:val="00414F97"/>
    <w:rsid w:val="004153BA"/>
    <w:rsid w:val="004219B1"/>
    <w:rsid w:val="00423EB0"/>
    <w:rsid w:val="00424F6C"/>
    <w:rsid w:val="00425640"/>
    <w:rsid w:val="00427524"/>
    <w:rsid w:val="00427775"/>
    <w:rsid w:val="00431357"/>
    <w:rsid w:val="004329BB"/>
    <w:rsid w:val="004356D9"/>
    <w:rsid w:val="004376BC"/>
    <w:rsid w:val="00441B9F"/>
    <w:rsid w:val="004436E4"/>
    <w:rsid w:val="00452274"/>
    <w:rsid w:val="004527FE"/>
    <w:rsid w:val="00452E13"/>
    <w:rsid w:val="00454A3B"/>
    <w:rsid w:val="00454D58"/>
    <w:rsid w:val="00463FBB"/>
    <w:rsid w:val="0046576B"/>
    <w:rsid w:val="00465B5D"/>
    <w:rsid w:val="00466120"/>
    <w:rsid w:val="00472627"/>
    <w:rsid w:val="00474D2E"/>
    <w:rsid w:val="00476FA5"/>
    <w:rsid w:val="0047742E"/>
    <w:rsid w:val="00477751"/>
    <w:rsid w:val="0048132B"/>
    <w:rsid w:val="00486CC8"/>
    <w:rsid w:val="004876D8"/>
    <w:rsid w:val="004934AD"/>
    <w:rsid w:val="0049484A"/>
    <w:rsid w:val="004A02C6"/>
    <w:rsid w:val="004A29B8"/>
    <w:rsid w:val="004A6393"/>
    <w:rsid w:val="004B2F8C"/>
    <w:rsid w:val="004B38DF"/>
    <w:rsid w:val="004B38EF"/>
    <w:rsid w:val="004B4AEF"/>
    <w:rsid w:val="004B5712"/>
    <w:rsid w:val="004B57C2"/>
    <w:rsid w:val="004B7AA8"/>
    <w:rsid w:val="004C0A71"/>
    <w:rsid w:val="004C19B0"/>
    <w:rsid w:val="004C4EF7"/>
    <w:rsid w:val="004C5B11"/>
    <w:rsid w:val="004C5EB3"/>
    <w:rsid w:val="004D17E1"/>
    <w:rsid w:val="004D3D1E"/>
    <w:rsid w:val="004D4662"/>
    <w:rsid w:val="004D4EAA"/>
    <w:rsid w:val="004D5E57"/>
    <w:rsid w:val="004D68CF"/>
    <w:rsid w:val="004E2710"/>
    <w:rsid w:val="004F5788"/>
    <w:rsid w:val="004F621F"/>
    <w:rsid w:val="004F74C5"/>
    <w:rsid w:val="00500C9A"/>
    <w:rsid w:val="00500D46"/>
    <w:rsid w:val="00500E3A"/>
    <w:rsid w:val="005011BE"/>
    <w:rsid w:val="005047EA"/>
    <w:rsid w:val="00504ABB"/>
    <w:rsid w:val="00504BC5"/>
    <w:rsid w:val="005078A8"/>
    <w:rsid w:val="00510E80"/>
    <w:rsid w:val="00512601"/>
    <w:rsid w:val="00512B46"/>
    <w:rsid w:val="00512E62"/>
    <w:rsid w:val="0051417B"/>
    <w:rsid w:val="005159B8"/>
    <w:rsid w:val="0052233B"/>
    <w:rsid w:val="00522BF8"/>
    <w:rsid w:val="00522F78"/>
    <w:rsid w:val="005265D5"/>
    <w:rsid w:val="0052730D"/>
    <w:rsid w:val="005314B9"/>
    <w:rsid w:val="00531AB6"/>
    <w:rsid w:val="00535C37"/>
    <w:rsid w:val="00536A82"/>
    <w:rsid w:val="005416EF"/>
    <w:rsid w:val="00542614"/>
    <w:rsid w:val="00542F25"/>
    <w:rsid w:val="00545C40"/>
    <w:rsid w:val="00550395"/>
    <w:rsid w:val="00550538"/>
    <w:rsid w:val="00550582"/>
    <w:rsid w:val="005520B6"/>
    <w:rsid w:val="00552A2C"/>
    <w:rsid w:val="00553026"/>
    <w:rsid w:val="0055772A"/>
    <w:rsid w:val="00560109"/>
    <w:rsid w:val="005603B9"/>
    <w:rsid w:val="00560483"/>
    <w:rsid w:val="00560754"/>
    <w:rsid w:val="00561968"/>
    <w:rsid w:val="00562B16"/>
    <w:rsid w:val="00572DA8"/>
    <w:rsid w:val="0057307C"/>
    <w:rsid w:val="00573E20"/>
    <w:rsid w:val="00575BB7"/>
    <w:rsid w:val="005767FF"/>
    <w:rsid w:val="00576BAF"/>
    <w:rsid w:val="0058196E"/>
    <w:rsid w:val="00594D74"/>
    <w:rsid w:val="005A0377"/>
    <w:rsid w:val="005A3550"/>
    <w:rsid w:val="005A4AFB"/>
    <w:rsid w:val="005A582E"/>
    <w:rsid w:val="005A6568"/>
    <w:rsid w:val="005A7F87"/>
    <w:rsid w:val="005B0F3D"/>
    <w:rsid w:val="005B10B1"/>
    <w:rsid w:val="005B26F8"/>
    <w:rsid w:val="005B55A4"/>
    <w:rsid w:val="005B7C9A"/>
    <w:rsid w:val="005C1DF6"/>
    <w:rsid w:val="005C2272"/>
    <w:rsid w:val="005C520E"/>
    <w:rsid w:val="005C6352"/>
    <w:rsid w:val="005C7B49"/>
    <w:rsid w:val="005D1455"/>
    <w:rsid w:val="005D36D6"/>
    <w:rsid w:val="005D3B1C"/>
    <w:rsid w:val="005D3B41"/>
    <w:rsid w:val="005D5231"/>
    <w:rsid w:val="005D5AB6"/>
    <w:rsid w:val="005D5BBE"/>
    <w:rsid w:val="005D6498"/>
    <w:rsid w:val="005E10EE"/>
    <w:rsid w:val="005E1929"/>
    <w:rsid w:val="005E2095"/>
    <w:rsid w:val="005E334C"/>
    <w:rsid w:val="005E5666"/>
    <w:rsid w:val="005F0C0F"/>
    <w:rsid w:val="005F5BE8"/>
    <w:rsid w:val="00601C22"/>
    <w:rsid w:val="00601FE5"/>
    <w:rsid w:val="00615D84"/>
    <w:rsid w:val="0061668C"/>
    <w:rsid w:val="00617604"/>
    <w:rsid w:val="00627DF1"/>
    <w:rsid w:val="00631B72"/>
    <w:rsid w:val="00632E2B"/>
    <w:rsid w:val="00637143"/>
    <w:rsid w:val="00647427"/>
    <w:rsid w:val="00650F25"/>
    <w:rsid w:val="00651428"/>
    <w:rsid w:val="00651C42"/>
    <w:rsid w:val="00651E8F"/>
    <w:rsid w:val="0065287B"/>
    <w:rsid w:val="00653A90"/>
    <w:rsid w:val="00656071"/>
    <w:rsid w:val="00662A23"/>
    <w:rsid w:val="006632FC"/>
    <w:rsid w:val="006635C6"/>
    <w:rsid w:val="00671502"/>
    <w:rsid w:val="00674AB5"/>
    <w:rsid w:val="00674E56"/>
    <w:rsid w:val="00677EB2"/>
    <w:rsid w:val="006810A1"/>
    <w:rsid w:val="00685B84"/>
    <w:rsid w:val="00686700"/>
    <w:rsid w:val="00687369"/>
    <w:rsid w:val="00691C98"/>
    <w:rsid w:val="00691FA5"/>
    <w:rsid w:val="006931B3"/>
    <w:rsid w:val="00695BB3"/>
    <w:rsid w:val="006969BD"/>
    <w:rsid w:val="0069716E"/>
    <w:rsid w:val="00697BB8"/>
    <w:rsid w:val="006A321B"/>
    <w:rsid w:val="006B285B"/>
    <w:rsid w:val="006B5483"/>
    <w:rsid w:val="006C3D2B"/>
    <w:rsid w:val="006D0C89"/>
    <w:rsid w:val="006D5398"/>
    <w:rsid w:val="006D5E9A"/>
    <w:rsid w:val="006D7C20"/>
    <w:rsid w:val="006D7D6A"/>
    <w:rsid w:val="006E128A"/>
    <w:rsid w:val="006E18B0"/>
    <w:rsid w:val="006E43CF"/>
    <w:rsid w:val="006F0DB1"/>
    <w:rsid w:val="006F3BA0"/>
    <w:rsid w:val="006F40EF"/>
    <w:rsid w:val="006F7848"/>
    <w:rsid w:val="00700036"/>
    <w:rsid w:val="0070228A"/>
    <w:rsid w:val="00706521"/>
    <w:rsid w:val="00707A5E"/>
    <w:rsid w:val="00711958"/>
    <w:rsid w:val="00711E87"/>
    <w:rsid w:val="00716053"/>
    <w:rsid w:val="00717092"/>
    <w:rsid w:val="00720313"/>
    <w:rsid w:val="00720F15"/>
    <w:rsid w:val="00726EA7"/>
    <w:rsid w:val="00727DD4"/>
    <w:rsid w:val="007318D7"/>
    <w:rsid w:val="00733201"/>
    <w:rsid w:val="00737EDE"/>
    <w:rsid w:val="00741FA8"/>
    <w:rsid w:val="007435D1"/>
    <w:rsid w:val="00743FE8"/>
    <w:rsid w:val="00753390"/>
    <w:rsid w:val="00763312"/>
    <w:rsid w:val="00764F62"/>
    <w:rsid w:val="0076653A"/>
    <w:rsid w:val="0077405F"/>
    <w:rsid w:val="00781A9F"/>
    <w:rsid w:val="00782B7B"/>
    <w:rsid w:val="00783676"/>
    <w:rsid w:val="00784A3D"/>
    <w:rsid w:val="00785641"/>
    <w:rsid w:val="00787C4A"/>
    <w:rsid w:val="00794579"/>
    <w:rsid w:val="00797EE5"/>
    <w:rsid w:val="007A3A3E"/>
    <w:rsid w:val="007A41E7"/>
    <w:rsid w:val="007A4D9E"/>
    <w:rsid w:val="007A67ED"/>
    <w:rsid w:val="007B1256"/>
    <w:rsid w:val="007B1AC6"/>
    <w:rsid w:val="007B467D"/>
    <w:rsid w:val="007B4C77"/>
    <w:rsid w:val="007C68FE"/>
    <w:rsid w:val="007C70A0"/>
    <w:rsid w:val="007D4CA7"/>
    <w:rsid w:val="007D543E"/>
    <w:rsid w:val="007E0EAD"/>
    <w:rsid w:val="007E4300"/>
    <w:rsid w:val="007E7A88"/>
    <w:rsid w:val="00801577"/>
    <w:rsid w:val="00804963"/>
    <w:rsid w:val="00805880"/>
    <w:rsid w:val="00812889"/>
    <w:rsid w:val="00813A6F"/>
    <w:rsid w:val="00814D77"/>
    <w:rsid w:val="00820FEE"/>
    <w:rsid w:val="00825AAA"/>
    <w:rsid w:val="00832072"/>
    <w:rsid w:val="00833E13"/>
    <w:rsid w:val="00836196"/>
    <w:rsid w:val="00837D7E"/>
    <w:rsid w:val="00842851"/>
    <w:rsid w:val="00843F45"/>
    <w:rsid w:val="00847CAD"/>
    <w:rsid w:val="008511BE"/>
    <w:rsid w:val="00851E0C"/>
    <w:rsid w:val="008520A3"/>
    <w:rsid w:val="00853192"/>
    <w:rsid w:val="008541EC"/>
    <w:rsid w:val="00856DF0"/>
    <w:rsid w:val="00860679"/>
    <w:rsid w:val="00860E94"/>
    <w:rsid w:val="008624F3"/>
    <w:rsid w:val="00866E60"/>
    <w:rsid w:val="00870412"/>
    <w:rsid w:val="00870881"/>
    <w:rsid w:val="00872231"/>
    <w:rsid w:val="008759A3"/>
    <w:rsid w:val="0087635C"/>
    <w:rsid w:val="00877E07"/>
    <w:rsid w:val="00880004"/>
    <w:rsid w:val="00880405"/>
    <w:rsid w:val="0088567E"/>
    <w:rsid w:val="0088596E"/>
    <w:rsid w:val="00886205"/>
    <w:rsid w:val="00887A29"/>
    <w:rsid w:val="00893931"/>
    <w:rsid w:val="00893E48"/>
    <w:rsid w:val="00895128"/>
    <w:rsid w:val="00895FC3"/>
    <w:rsid w:val="0089632E"/>
    <w:rsid w:val="0089713A"/>
    <w:rsid w:val="008A0009"/>
    <w:rsid w:val="008A6C4C"/>
    <w:rsid w:val="008B12E2"/>
    <w:rsid w:val="008B1B4B"/>
    <w:rsid w:val="008B33CF"/>
    <w:rsid w:val="008C1E7F"/>
    <w:rsid w:val="008C21B0"/>
    <w:rsid w:val="008C3596"/>
    <w:rsid w:val="008C4DC0"/>
    <w:rsid w:val="008C4E35"/>
    <w:rsid w:val="008C71B7"/>
    <w:rsid w:val="008D2B3B"/>
    <w:rsid w:val="008D3EE5"/>
    <w:rsid w:val="008D7E57"/>
    <w:rsid w:val="008E045E"/>
    <w:rsid w:val="008E15FC"/>
    <w:rsid w:val="008E57CD"/>
    <w:rsid w:val="008E5FF1"/>
    <w:rsid w:val="008F1B80"/>
    <w:rsid w:val="008F1C60"/>
    <w:rsid w:val="008F200B"/>
    <w:rsid w:val="008F6721"/>
    <w:rsid w:val="0090071D"/>
    <w:rsid w:val="009010E8"/>
    <w:rsid w:val="00901203"/>
    <w:rsid w:val="00902123"/>
    <w:rsid w:val="0090618D"/>
    <w:rsid w:val="00906FCC"/>
    <w:rsid w:val="00917548"/>
    <w:rsid w:val="00917605"/>
    <w:rsid w:val="009208C3"/>
    <w:rsid w:val="00920A31"/>
    <w:rsid w:val="0092580E"/>
    <w:rsid w:val="00926070"/>
    <w:rsid w:val="00927149"/>
    <w:rsid w:val="0092725E"/>
    <w:rsid w:val="00927295"/>
    <w:rsid w:val="00931F22"/>
    <w:rsid w:val="0093605B"/>
    <w:rsid w:val="00936065"/>
    <w:rsid w:val="00936F76"/>
    <w:rsid w:val="00937873"/>
    <w:rsid w:val="0094312F"/>
    <w:rsid w:val="009450EB"/>
    <w:rsid w:val="009470E9"/>
    <w:rsid w:val="00950747"/>
    <w:rsid w:val="009523E1"/>
    <w:rsid w:val="00952591"/>
    <w:rsid w:val="00952E2E"/>
    <w:rsid w:val="00954555"/>
    <w:rsid w:val="0095559D"/>
    <w:rsid w:val="00956645"/>
    <w:rsid w:val="00957639"/>
    <w:rsid w:val="009601F5"/>
    <w:rsid w:val="00961D73"/>
    <w:rsid w:val="00965549"/>
    <w:rsid w:val="009666D3"/>
    <w:rsid w:val="00971437"/>
    <w:rsid w:val="00971A99"/>
    <w:rsid w:val="00971D95"/>
    <w:rsid w:val="00972A55"/>
    <w:rsid w:val="00972D2A"/>
    <w:rsid w:val="00973F3E"/>
    <w:rsid w:val="00975737"/>
    <w:rsid w:val="00975E93"/>
    <w:rsid w:val="00975FB3"/>
    <w:rsid w:val="0098364F"/>
    <w:rsid w:val="009855C3"/>
    <w:rsid w:val="0099117D"/>
    <w:rsid w:val="00991640"/>
    <w:rsid w:val="00991968"/>
    <w:rsid w:val="009943F3"/>
    <w:rsid w:val="00996E66"/>
    <w:rsid w:val="00997523"/>
    <w:rsid w:val="009A288F"/>
    <w:rsid w:val="009A57EB"/>
    <w:rsid w:val="009A711A"/>
    <w:rsid w:val="009A7CC1"/>
    <w:rsid w:val="009A7F49"/>
    <w:rsid w:val="009B26D9"/>
    <w:rsid w:val="009B2941"/>
    <w:rsid w:val="009C27E0"/>
    <w:rsid w:val="009C3FB1"/>
    <w:rsid w:val="009C68EA"/>
    <w:rsid w:val="009C6F3E"/>
    <w:rsid w:val="009D5189"/>
    <w:rsid w:val="009E1426"/>
    <w:rsid w:val="009E1869"/>
    <w:rsid w:val="009E6980"/>
    <w:rsid w:val="009F2D0A"/>
    <w:rsid w:val="009F3700"/>
    <w:rsid w:val="009F4C8D"/>
    <w:rsid w:val="009F4F5E"/>
    <w:rsid w:val="00A059DD"/>
    <w:rsid w:val="00A13B51"/>
    <w:rsid w:val="00A1553F"/>
    <w:rsid w:val="00A15F09"/>
    <w:rsid w:val="00A16E3D"/>
    <w:rsid w:val="00A21692"/>
    <w:rsid w:val="00A23571"/>
    <w:rsid w:val="00A25FF3"/>
    <w:rsid w:val="00A272BA"/>
    <w:rsid w:val="00A328F8"/>
    <w:rsid w:val="00A32B09"/>
    <w:rsid w:val="00A33126"/>
    <w:rsid w:val="00A3375E"/>
    <w:rsid w:val="00A3414E"/>
    <w:rsid w:val="00A35EB4"/>
    <w:rsid w:val="00A402F4"/>
    <w:rsid w:val="00A40FEF"/>
    <w:rsid w:val="00A41747"/>
    <w:rsid w:val="00A43E3B"/>
    <w:rsid w:val="00A44A27"/>
    <w:rsid w:val="00A46906"/>
    <w:rsid w:val="00A5220E"/>
    <w:rsid w:val="00A53AC9"/>
    <w:rsid w:val="00A54318"/>
    <w:rsid w:val="00A57937"/>
    <w:rsid w:val="00A6184C"/>
    <w:rsid w:val="00A6262A"/>
    <w:rsid w:val="00A6282C"/>
    <w:rsid w:val="00A62CF0"/>
    <w:rsid w:val="00A65103"/>
    <w:rsid w:val="00A70FF2"/>
    <w:rsid w:val="00A721C9"/>
    <w:rsid w:val="00A7276F"/>
    <w:rsid w:val="00A768DC"/>
    <w:rsid w:val="00A81541"/>
    <w:rsid w:val="00A81E5A"/>
    <w:rsid w:val="00A8231E"/>
    <w:rsid w:val="00A8379D"/>
    <w:rsid w:val="00A83B9B"/>
    <w:rsid w:val="00A92BD1"/>
    <w:rsid w:val="00A933BE"/>
    <w:rsid w:val="00A936CC"/>
    <w:rsid w:val="00A94683"/>
    <w:rsid w:val="00A947E3"/>
    <w:rsid w:val="00A96807"/>
    <w:rsid w:val="00AA09C9"/>
    <w:rsid w:val="00AA0F50"/>
    <w:rsid w:val="00AA35DD"/>
    <w:rsid w:val="00AA742F"/>
    <w:rsid w:val="00AB1991"/>
    <w:rsid w:val="00AB5974"/>
    <w:rsid w:val="00AB5FB4"/>
    <w:rsid w:val="00AC02EE"/>
    <w:rsid w:val="00AC32FC"/>
    <w:rsid w:val="00AC3747"/>
    <w:rsid w:val="00AC7208"/>
    <w:rsid w:val="00AC7381"/>
    <w:rsid w:val="00AD0187"/>
    <w:rsid w:val="00AD1153"/>
    <w:rsid w:val="00AD1630"/>
    <w:rsid w:val="00AD2899"/>
    <w:rsid w:val="00AD42D0"/>
    <w:rsid w:val="00AD49B4"/>
    <w:rsid w:val="00AE1167"/>
    <w:rsid w:val="00AE528A"/>
    <w:rsid w:val="00AE55E2"/>
    <w:rsid w:val="00AE63A3"/>
    <w:rsid w:val="00AE7B29"/>
    <w:rsid w:val="00AF3DAF"/>
    <w:rsid w:val="00B00DE5"/>
    <w:rsid w:val="00B04851"/>
    <w:rsid w:val="00B059A1"/>
    <w:rsid w:val="00B07BAE"/>
    <w:rsid w:val="00B10D5B"/>
    <w:rsid w:val="00B12018"/>
    <w:rsid w:val="00B1363F"/>
    <w:rsid w:val="00B13BCE"/>
    <w:rsid w:val="00B14E5A"/>
    <w:rsid w:val="00B17037"/>
    <w:rsid w:val="00B20287"/>
    <w:rsid w:val="00B2109E"/>
    <w:rsid w:val="00B22A8B"/>
    <w:rsid w:val="00B257A4"/>
    <w:rsid w:val="00B26814"/>
    <w:rsid w:val="00B26B29"/>
    <w:rsid w:val="00B271A8"/>
    <w:rsid w:val="00B27E26"/>
    <w:rsid w:val="00B30CA7"/>
    <w:rsid w:val="00B34E97"/>
    <w:rsid w:val="00B35D70"/>
    <w:rsid w:val="00B3677E"/>
    <w:rsid w:val="00B376F5"/>
    <w:rsid w:val="00B37D0E"/>
    <w:rsid w:val="00B37E93"/>
    <w:rsid w:val="00B43172"/>
    <w:rsid w:val="00B464D0"/>
    <w:rsid w:val="00B46EC9"/>
    <w:rsid w:val="00B5087E"/>
    <w:rsid w:val="00B52273"/>
    <w:rsid w:val="00B63A94"/>
    <w:rsid w:val="00B66471"/>
    <w:rsid w:val="00B72363"/>
    <w:rsid w:val="00B828B8"/>
    <w:rsid w:val="00B85234"/>
    <w:rsid w:val="00B86AA6"/>
    <w:rsid w:val="00B94F40"/>
    <w:rsid w:val="00B97053"/>
    <w:rsid w:val="00BA27E0"/>
    <w:rsid w:val="00BA31CA"/>
    <w:rsid w:val="00BA3520"/>
    <w:rsid w:val="00BA5174"/>
    <w:rsid w:val="00BB13DA"/>
    <w:rsid w:val="00BB4D3E"/>
    <w:rsid w:val="00BC4E43"/>
    <w:rsid w:val="00BC6E2F"/>
    <w:rsid w:val="00BD100C"/>
    <w:rsid w:val="00BD3674"/>
    <w:rsid w:val="00BD36EF"/>
    <w:rsid w:val="00BD3B8A"/>
    <w:rsid w:val="00BD5162"/>
    <w:rsid w:val="00BD7235"/>
    <w:rsid w:val="00BD7683"/>
    <w:rsid w:val="00BE0DD3"/>
    <w:rsid w:val="00BE20DA"/>
    <w:rsid w:val="00BE3CCC"/>
    <w:rsid w:val="00BE41FF"/>
    <w:rsid w:val="00BE4B03"/>
    <w:rsid w:val="00BE566D"/>
    <w:rsid w:val="00BF2EBF"/>
    <w:rsid w:val="00BF3563"/>
    <w:rsid w:val="00BF420E"/>
    <w:rsid w:val="00C03EE2"/>
    <w:rsid w:val="00C06306"/>
    <w:rsid w:val="00C0680A"/>
    <w:rsid w:val="00C0783F"/>
    <w:rsid w:val="00C10403"/>
    <w:rsid w:val="00C10EEB"/>
    <w:rsid w:val="00C11BDB"/>
    <w:rsid w:val="00C15DE3"/>
    <w:rsid w:val="00C176FA"/>
    <w:rsid w:val="00C21EC5"/>
    <w:rsid w:val="00C22639"/>
    <w:rsid w:val="00C236C7"/>
    <w:rsid w:val="00C2544E"/>
    <w:rsid w:val="00C255A9"/>
    <w:rsid w:val="00C25EBD"/>
    <w:rsid w:val="00C26885"/>
    <w:rsid w:val="00C26CF5"/>
    <w:rsid w:val="00C27032"/>
    <w:rsid w:val="00C309D4"/>
    <w:rsid w:val="00C324A1"/>
    <w:rsid w:val="00C32A34"/>
    <w:rsid w:val="00C32D54"/>
    <w:rsid w:val="00C34479"/>
    <w:rsid w:val="00C346A2"/>
    <w:rsid w:val="00C36A14"/>
    <w:rsid w:val="00C3796F"/>
    <w:rsid w:val="00C40B3B"/>
    <w:rsid w:val="00C40C57"/>
    <w:rsid w:val="00C411C6"/>
    <w:rsid w:val="00C42093"/>
    <w:rsid w:val="00C43F32"/>
    <w:rsid w:val="00C45719"/>
    <w:rsid w:val="00C46CB3"/>
    <w:rsid w:val="00C4763C"/>
    <w:rsid w:val="00C47C6C"/>
    <w:rsid w:val="00C5131D"/>
    <w:rsid w:val="00C62B33"/>
    <w:rsid w:val="00C66966"/>
    <w:rsid w:val="00C70031"/>
    <w:rsid w:val="00C74627"/>
    <w:rsid w:val="00C756A6"/>
    <w:rsid w:val="00C803AD"/>
    <w:rsid w:val="00C80797"/>
    <w:rsid w:val="00C80894"/>
    <w:rsid w:val="00C81C93"/>
    <w:rsid w:val="00C82C99"/>
    <w:rsid w:val="00C8382C"/>
    <w:rsid w:val="00C90930"/>
    <w:rsid w:val="00CA1453"/>
    <w:rsid w:val="00CA5885"/>
    <w:rsid w:val="00CA6297"/>
    <w:rsid w:val="00CA6512"/>
    <w:rsid w:val="00CB0F8A"/>
    <w:rsid w:val="00CB10DF"/>
    <w:rsid w:val="00CB2AFC"/>
    <w:rsid w:val="00CB34E1"/>
    <w:rsid w:val="00CB356D"/>
    <w:rsid w:val="00CB37C8"/>
    <w:rsid w:val="00CB4CAB"/>
    <w:rsid w:val="00CB65F0"/>
    <w:rsid w:val="00CC0505"/>
    <w:rsid w:val="00CC1A1A"/>
    <w:rsid w:val="00CC245A"/>
    <w:rsid w:val="00CC3128"/>
    <w:rsid w:val="00CC5D5F"/>
    <w:rsid w:val="00CC6060"/>
    <w:rsid w:val="00CC6783"/>
    <w:rsid w:val="00CC6F3D"/>
    <w:rsid w:val="00CD1D4F"/>
    <w:rsid w:val="00CD717A"/>
    <w:rsid w:val="00CE03D5"/>
    <w:rsid w:val="00CE1D4F"/>
    <w:rsid w:val="00CE273C"/>
    <w:rsid w:val="00CE4CA3"/>
    <w:rsid w:val="00CF2EB1"/>
    <w:rsid w:val="00CF3925"/>
    <w:rsid w:val="00CF45B2"/>
    <w:rsid w:val="00CF464C"/>
    <w:rsid w:val="00CF6E72"/>
    <w:rsid w:val="00CF7AFA"/>
    <w:rsid w:val="00D002DE"/>
    <w:rsid w:val="00D01B6E"/>
    <w:rsid w:val="00D02012"/>
    <w:rsid w:val="00D02ACF"/>
    <w:rsid w:val="00D063D7"/>
    <w:rsid w:val="00D07880"/>
    <w:rsid w:val="00D129B4"/>
    <w:rsid w:val="00D14D4E"/>
    <w:rsid w:val="00D16135"/>
    <w:rsid w:val="00D20824"/>
    <w:rsid w:val="00D216F7"/>
    <w:rsid w:val="00D25D7A"/>
    <w:rsid w:val="00D34A41"/>
    <w:rsid w:val="00D35086"/>
    <w:rsid w:val="00D35ED3"/>
    <w:rsid w:val="00D40217"/>
    <w:rsid w:val="00D42178"/>
    <w:rsid w:val="00D43274"/>
    <w:rsid w:val="00D43A63"/>
    <w:rsid w:val="00D454EE"/>
    <w:rsid w:val="00D527A7"/>
    <w:rsid w:val="00D5423F"/>
    <w:rsid w:val="00D549BE"/>
    <w:rsid w:val="00D57D83"/>
    <w:rsid w:val="00D62B02"/>
    <w:rsid w:val="00D6386C"/>
    <w:rsid w:val="00D70C8B"/>
    <w:rsid w:val="00D7143B"/>
    <w:rsid w:val="00D724A6"/>
    <w:rsid w:val="00D75EB3"/>
    <w:rsid w:val="00D7694E"/>
    <w:rsid w:val="00D81F1E"/>
    <w:rsid w:val="00D83D54"/>
    <w:rsid w:val="00D84597"/>
    <w:rsid w:val="00D84B37"/>
    <w:rsid w:val="00D85D35"/>
    <w:rsid w:val="00D87B0E"/>
    <w:rsid w:val="00D90255"/>
    <w:rsid w:val="00D92917"/>
    <w:rsid w:val="00D929B1"/>
    <w:rsid w:val="00D94296"/>
    <w:rsid w:val="00D95280"/>
    <w:rsid w:val="00DA4BA2"/>
    <w:rsid w:val="00DB0CD9"/>
    <w:rsid w:val="00DB45CD"/>
    <w:rsid w:val="00DB5614"/>
    <w:rsid w:val="00DB5FE4"/>
    <w:rsid w:val="00DC30DE"/>
    <w:rsid w:val="00DC6556"/>
    <w:rsid w:val="00DC7FBF"/>
    <w:rsid w:val="00DD016F"/>
    <w:rsid w:val="00DD48D3"/>
    <w:rsid w:val="00DE0157"/>
    <w:rsid w:val="00DE2BE7"/>
    <w:rsid w:val="00DE318D"/>
    <w:rsid w:val="00DE49E8"/>
    <w:rsid w:val="00DE76CC"/>
    <w:rsid w:val="00DF2312"/>
    <w:rsid w:val="00DF24D2"/>
    <w:rsid w:val="00DF2842"/>
    <w:rsid w:val="00DF33ED"/>
    <w:rsid w:val="00DF3C5D"/>
    <w:rsid w:val="00DF4635"/>
    <w:rsid w:val="00DF4A4A"/>
    <w:rsid w:val="00DF7B2F"/>
    <w:rsid w:val="00E06DF0"/>
    <w:rsid w:val="00E11713"/>
    <w:rsid w:val="00E125C9"/>
    <w:rsid w:val="00E12809"/>
    <w:rsid w:val="00E128E0"/>
    <w:rsid w:val="00E137A9"/>
    <w:rsid w:val="00E1395C"/>
    <w:rsid w:val="00E17D69"/>
    <w:rsid w:val="00E20D00"/>
    <w:rsid w:val="00E22787"/>
    <w:rsid w:val="00E2648E"/>
    <w:rsid w:val="00E2650F"/>
    <w:rsid w:val="00E267B6"/>
    <w:rsid w:val="00E336F8"/>
    <w:rsid w:val="00E34B83"/>
    <w:rsid w:val="00E40E9E"/>
    <w:rsid w:val="00E42A09"/>
    <w:rsid w:val="00E47779"/>
    <w:rsid w:val="00E516BD"/>
    <w:rsid w:val="00E5214B"/>
    <w:rsid w:val="00E53C05"/>
    <w:rsid w:val="00E542B6"/>
    <w:rsid w:val="00E608B1"/>
    <w:rsid w:val="00E61B92"/>
    <w:rsid w:val="00E621C0"/>
    <w:rsid w:val="00E622BB"/>
    <w:rsid w:val="00E64E6D"/>
    <w:rsid w:val="00E65C9F"/>
    <w:rsid w:val="00E70183"/>
    <w:rsid w:val="00E743E2"/>
    <w:rsid w:val="00E74B6A"/>
    <w:rsid w:val="00E75327"/>
    <w:rsid w:val="00E82226"/>
    <w:rsid w:val="00E84E07"/>
    <w:rsid w:val="00E866F7"/>
    <w:rsid w:val="00E90E12"/>
    <w:rsid w:val="00E94E2D"/>
    <w:rsid w:val="00E970E9"/>
    <w:rsid w:val="00EA0D97"/>
    <w:rsid w:val="00EA11D0"/>
    <w:rsid w:val="00EA51A5"/>
    <w:rsid w:val="00EA51DB"/>
    <w:rsid w:val="00EA5A80"/>
    <w:rsid w:val="00EB353C"/>
    <w:rsid w:val="00ED249A"/>
    <w:rsid w:val="00ED43DC"/>
    <w:rsid w:val="00ED49B8"/>
    <w:rsid w:val="00ED4A6D"/>
    <w:rsid w:val="00EE18F2"/>
    <w:rsid w:val="00EE3F59"/>
    <w:rsid w:val="00EE53D5"/>
    <w:rsid w:val="00EE7A3B"/>
    <w:rsid w:val="00EE7FA3"/>
    <w:rsid w:val="00EF361B"/>
    <w:rsid w:val="00EF45A3"/>
    <w:rsid w:val="00EF6A36"/>
    <w:rsid w:val="00F01E62"/>
    <w:rsid w:val="00F029DC"/>
    <w:rsid w:val="00F0473A"/>
    <w:rsid w:val="00F05A1E"/>
    <w:rsid w:val="00F117EE"/>
    <w:rsid w:val="00F14AED"/>
    <w:rsid w:val="00F1767B"/>
    <w:rsid w:val="00F17DAC"/>
    <w:rsid w:val="00F22917"/>
    <w:rsid w:val="00F2429C"/>
    <w:rsid w:val="00F2445A"/>
    <w:rsid w:val="00F31B04"/>
    <w:rsid w:val="00F35FA0"/>
    <w:rsid w:val="00F373BC"/>
    <w:rsid w:val="00F41087"/>
    <w:rsid w:val="00F44564"/>
    <w:rsid w:val="00F44F3E"/>
    <w:rsid w:val="00F45617"/>
    <w:rsid w:val="00F46722"/>
    <w:rsid w:val="00F46906"/>
    <w:rsid w:val="00F574AC"/>
    <w:rsid w:val="00F576DB"/>
    <w:rsid w:val="00F7137E"/>
    <w:rsid w:val="00F7303D"/>
    <w:rsid w:val="00F7308D"/>
    <w:rsid w:val="00F7427D"/>
    <w:rsid w:val="00F7476E"/>
    <w:rsid w:val="00F7497F"/>
    <w:rsid w:val="00F74F68"/>
    <w:rsid w:val="00F81440"/>
    <w:rsid w:val="00F83E40"/>
    <w:rsid w:val="00F87DAF"/>
    <w:rsid w:val="00F90475"/>
    <w:rsid w:val="00F92A52"/>
    <w:rsid w:val="00F9440C"/>
    <w:rsid w:val="00F95417"/>
    <w:rsid w:val="00F97345"/>
    <w:rsid w:val="00F97A6B"/>
    <w:rsid w:val="00FA0800"/>
    <w:rsid w:val="00FA0C61"/>
    <w:rsid w:val="00FA2847"/>
    <w:rsid w:val="00FA3494"/>
    <w:rsid w:val="00FA402C"/>
    <w:rsid w:val="00FA4DC8"/>
    <w:rsid w:val="00FA5D50"/>
    <w:rsid w:val="00FB01AE"/>
    <w:rsid w:val="00FB726C"/>
    <w:rsid w:val="00FC1943"/>
    <w:rsid w:val="00FC1FCE"/>
    <w:rsid w:val="00FC42D0"/>
    <w:rsid w:val="00FC49D0"/>
    <w:rsid w:val="00FC5201"/>
    <w:rsid w:val="00FC6A11"/>
    <w:rsid w:val="00FD76F1"/>
    <w:rsid w:val="00FE58C8"/>
    <w:rsid w:val="00FE7142"/>
    <w:rsid w:val="00FF09E6"/>
    <w:rsid w:val="00FF6E5D"/>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9"/>
    <o:shapelayout v:ext="edit">
      <o:idmap v:ext="edit" data="1"/>
    </o:shapelayout>
  </w:shapeDefaults>
  <w:decimalSymbol w:val="."/>
  <w:listSeparator w:val=","/>
  <w14:docId w14:val="3B42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 w:type="paragraph" w:styleId="CommentText">
    <w:name w:val="annotation text"/>
    <w:basedOn w:val="Normal"/>
    <w:link w:val="CommentTextChar"/>
    <w:rsid w:val="00706521"/>
    <w:rPr>
      <w:sz w:val="20"/>
      <w:szCs w:val="20"/>
    </w:rPr>
  </w:style>
  <w:style w:type="character" w:customStyle="1" w:styleId="CommentTextChar">
    <w:name w:val="Comment Text Char"/>
    <w:basedOn w:val="DefaultParagraphFont"/>
    <w:link w:val="CommentText"/>
    <w:rsid w:val="00706521"/>
  </w:style>
  <w:style w:type="character" w:styleId="CommentReference">
    <w:name w:val="annotation reference"/>
    <w:rsid w:val="00C40C57"/>
    <w:rPr>
      <w:sz w:val="16"/>
      <w:szCs w:val="16"/>
    </w:rPr>
  </w:style>
  <w:style w:type="paragraph" w:styleId="CommentSubject">
    <w:name w:val="annotation subject"/>
    <w:basedOn w:val="CommentText"/>
    <w:next w:val="CommentText"/>
    <w:link w:val="CommentSubjectChar"/>
    <w:rsid w:val="00C40C57"/>
    <w:rPr>
      <w:b/>
      <w:bCs/>
    </w:rPr>
  </w:style>
  <w:style w:type="character" w:customStyle="1" w:styleId="CommentSubjectChar">
    <w:name w:val="Comment Subject Char"/>
    <w:link w:val="CommentSubject"/>
    <w:rsid w:val="00C40C57"/>
    <w:rPr>
      <w:b/>
      <w:bCs/>
    </w:rPr>
  </w:style>
  <w:style w:type="table" w:styleId="TableGrid">
    <w:name w:val="Table Grid"/>
    <w:basedOn w:val="TableNormal"/>
    <w:rsid w:val="00947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 w:type="paragraph" w:styleId="CommentText">
    <w:name w:val="annotation text"/>
    <w:basedOn w:val="Normal"/>
    <w:link w:val="CommentTextChar"/>
    <w:rsid w:val="00706521"/>
    <w:rPr>
      <w:sz w:val="20"/>
      <w:szCs w:val="20"/>
    </w:rPr>
  </w:style>
  <w:style w:type="character" w:customStyle="1" w:styleId="CommentTextChar">
    <w:name w:val="Comment Text Char"/>
    <w:basedOn w:val="DefaultParagraphFont"/>
    <w:link w:val="CommentText"/>
    <w:rsid w:val="00706521"/>
  </w:style>
  <w:style w:type="character" w:styleId="CommentReference">
    <w:name w:val="annotation reference"/>
    <w:rsid w:val="00C40C57"/>
    <w:rPr>
      <w:sz w:val="16"/>
      <w:szCs w:val="16"/>
    </w:rPr>
  </w:style>
  <w:style w:type="paragraph" w:styleId="CommentSubject">
    <w:name w:val="annotation subject"/>
    <w:basedOn w:val="CommentText"/>
    <w:next w:val="CommentText"/>
    <w:link w:val="CommentSubjectChar"/>
    <w:rsid w:val="00C40C57"/>
    <w:rPr>
      <w:b/>
      <w:bCs/>
    </w:rPr>
  </w:style>
  <w:style w:type="character" w:customStyle="1" w:styleId="CommentSubjectChar">
    <w:name w:val="Comment Subject Char"/>
    <w:link w:val="CommentSubject"/>
    <w:rsid w:val="00C40C57"/>
    <w:rPr>
      <w:b/>
      <w:bCs/>
    </w:rPr>
  </w:style>
  <w:style w:type="table" w:styleId="TableGrid">
    <w:name w:val="Table Grid"/>
    <w:basedOn w:val="TableNormal"/>
    <w:rsid w:val="00947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331</Words>
  <Characters>1892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Biology Conclusion Item Template </vt:lpstr>
    </vt:vector>
  </TitlesOfParts>
  <Company>OSPI</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Conclusion Item Template</dc:title>
  <dc:subject>EOC exam Conclusion</dc:subject>
  <dc:creator>OPSI/Science Assessment</dc:creator>
  <cp:keywords>Biology, EOC, end-of-course, conclusion, Item Template, High School, Science Assessment</cp:keywords>
  <cp:lastModifiedBy>Victoria R. Nelson</cp:lastModifiedBy>
  <cp:revision>5</cp:revision>
  <cp:lastPrinted>2011-04-11T22:13:00Z</cp:lastPrinted>
  <dcterms:created xsi:type="dcterms:W3CDTF">2012-10-08T21:43:00Z</dcterms:created>
  <dcterms:modified xsi:type="dcterms:W3CDTF">2012-10-09T21:22:00Z</dcterms:modified>
  <cp:category>Biology Conclusion</cp:category>
  <cp:contentStatus>Final</cp:contentStatus>
</cp:coreProperties>
</file>