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3F" w:rsidRPr="00957B97" w:rsidRDefault="002D1B3F" w:rsidP="00323E6A">
      <w:pPr>
        <w:spacing w:before="100" w:beforeAutospacing="1" w:after="100" w:afterAutospacing="1"/>
        <w:rPr>
          <w:rFonts w:asciiTheme="majorHAnsi" w:hAnsiTheme="majorHAnsi"/>
          <w:b/>
          <w:bCs/>
          <w:color w:val="000000"/>
        </w:rPr>
      </w:pPr>
      <w:r>
        <w:rPr>
          <w:rFonts w:asciiTheme="majorHAnsi" w:hAnsiTheme="majorHAnsi"/>
          <w:b/>
          <w:bCs/>
          <w:noProof/>
          <w:color w:val="000000"/>
        </w:rPr>
        <w:drawing>
          <wp:anchor distT="0" distB="0" distL="114300" distR="114300" simplePos="0" relativeHeight="251658240" behindDoc="1" locked="0" layoutInCell="1" allowOverlap="1">
            <wp:simplePos x="0" y="0"/>
            <wp:positionH relativeFrom="column">
              <wp:posOffset>5469255</wp:posOffset>
            </wp:positionH>
            <wp:positionV relativeFrom="paragraph">
              <wp:posOffset>-217805</wp:posOffset>
            </wp:positionV>
            <wp:extent cx="1660525" cy="1490980"/>
            <wp:effectExtent l="19050" t="0" r="0" b="0"/>
            <wp:wrapTight wrapText="bothSides">
              <wp:wrapPolygon edited="0">
                <wp:start x="-248" y="0"/>
                <wp:lineTo x="-248" y="21250"/>
                <wp:lineTo x="21559" y="21250"/>
                <wp:lineTo x="21559" y="0"/>
                <wp:lineTo x="-248" y="0"/>
              </wp:wrapPolygon>
            </wp:wrapTight>
            <wp:docPr id="2" name="il_fi" descr="http://www.proteomesoftware.com/images/bathtu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teomesoftware.com/images/bathtubs.gif"/>
                    <pic:cNvPicPr>
                      <a:picLocks noChangeAspect="1" noChangeArrowheads="1"/>
                    </pic:cNvPicPr>
                  </pic:nvPicPr>
                  <pic:blipFill>
                    <a:blip r:embed="rId6" cstate="print"/>
                    <a:srcRect/>
                    <a:stretch>
                      <a:fillRect/>
                    </a:stretch>
                  </pic:blipFill>
                  <pic:spPr bwMode="auto">
                    <a:xfrm>
                      <a:off x="0" y="0"/>
                      <a:ext cx="1660525" cy="1490980"/>
                    </a:xfrm>
                    <a:prstGeom prst="rect">
                      <a:avLst/>
                    </a:prstGeom>
                    <a:noFill/>
                    <a:ln w="9525">
                      <a:noFill/>
                      <a:miter lim="800000"/>
                      <a:headEnd/>
                      <a:tailEnd/>
                    </a:ln>
                  </pic:spPr>
                </pic:pic>
              </a:graphicData>
            </a:graphic>
          </wp:anchor>
        </w:drawing>
      </w:r>
      <w:r w:rsidR="00323E6A" w:rsidRPr="00957B97">
        <w:rPr>
          <w:rFonts w:asciiTheme="majorHAnsi" w:hAnsiTheme="majorHAnsi"/>
          <w:b/>
          <w:bCs/>
          <w:color w:val="000000"/>
        </w:rPr>
        <w:t>Name_____</w:t>
      </w:r>
      <w:r>
        <w:rPr>
          <w:rFonts w:asciiTheme="majorHAnsi" w:hAnsiTheme="majorHAnsi"/>
          <w:b/>
          <w:bCs/>
          <w:color w:val="000000"/>
        </w:rPr>
        <w:t>_______________________</w:t>
      </w:r>
      <w:r w:rsidR="00323E6A" w:rsidRPr="00957B97">
        <w:rPr>
          <w:rFonts w:asciiTheme="majorHAnsi" w:hAnsiTheme="majorHAnsi"/>
          <w:b/>
          <w:bCs/>
          <w:color w:val="000000"/>
        </w:rPr>
        <w:t>_____________________</w:t>
      </w:r>
      <w:r>
        <w:rPr>
          <w:rFonts w:asciiTheme="majorHAnsi" w:hAnsiTheme="majorHAnsi"/>
          <w:b/>
          <w:bCs/>
          <w:color w:val="000000"/>
        </w:rPr>
        <w:t xml:space="preserve">     Period _________________</w:t>
      </w:r>
    </w:p>
    <w:p w:rsidR="00323E6A" w:rsidRPr="006C7796" w:rsidRDefault="001D5AE3" w:rsidP="006C7796">
      <w:pPr>
        <w:spacing w:before="100" w:beforeAutospacing="1" w:after="100" w:afterAutospacing="1"/>
        <w:jc w:val="center"/>
        <w:rPr>
          <w:rFonts w:asciiTheme="majorHAnsi" w:hAnsiTheme="majorHAnsi"/>
          <w:b/>
          <w:bCs/>
          <w:color w:val="000000"/>
          <w:sz w:val="40"/>
          <w:szCs w:val="40"/>
        </w:rPr>
      </w:pPr>
      <w:r>
        <w:rPr>
          <w:rFonts w:asciiTheme="majorHAnsi" w:hAnsiTheme="majorHAnsi"/>
          <w:b/>
          <w:bCs/>
          <w:noProof/>
          <w:color w:val="000000"/>
          <w:sz w:val="40"/>
          <w:szCs w:val="40"/>
        </w:rPr>
        <mc:AlternateContent>
          <mc:Choice Requires="wps">
            <w:drawing>
              <wp:anchor distT="0" distB="0" distL="114300" distR="114300" simplePos="0" relativeHeight="251659264" behindDoc="0" locked="0" layoutInCell="1" allowOverlap="1">
                <wp:simplePos x="0" y="0"/>
                <wp:positionH relativeFrom="column">
                  <wp:posOffset>6663055</wp:posOffset>
                </wp:positionH>
                <wp:positionV relativeFrom="paragraph">
                  <wp:posOffset>105410</wp:posOffset>
                </wp:positionV>
                <wp:extent cx="525780" cy="272415"/>
                <wp:effectExtent l="0" t="0" r="762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2724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B3F" w:rsidRPr="002D1B3F" w:rsidRDefault="002D1B3F">
                            <w:pPr>
                              <w:rPr>
                                <w:sz w:val="10"/>
                                <w:szCs w:val="10"/>
                              </w:rPr>
                            </w:pPr>
                            <w:r w:rsidRPr="002D1B3F">
                              <w:rPr>
                                <w:sz w:val="10"/>
                                <w:szCs w:val="10"/>
                              </w:rPr>
                              <w:t>Proteins go to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24.65pt;margin-top:8.3pt;width:41.4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" fillcolor="white [3212]" stroked="f">
                <v:textbox>
                  <w:txbxContent>
                    <w:p w:rsidR="002D1B3F" w:rsidRPr="002D1B3F" w:rsidRDefault="002D1B3F">
                      <w:pPr>
                        <w:rPr>
                          <w:sz w:val="10"/>
                          <w:szCs w:val="10"/>
                        </w:rPr>
                      </w:pPr>
                      <w:r w:rsidRPr="002D1B3F">
                        <w:rPr>
                          <w:sz w:val="10"/>
                          <w:szCs w:val="10"/>
                        </w:rPr>
                        <w:t>Proteins go to work!</w:t>
                      </w:r>
                    </w:p>
                  </w:txbxContent>
                </v:textbox>
              </v:rect>
            </w:pict>
          </mc:Fallback>
        </mc:AlternateContent>
      </w:r>
      <w:r w:rsidR="00323E6A" w:rsidRPr="006C7796">
        <w:rPr>
          <w:rFonts w:asciiTheme="majorHAnsi" w:hAnsiTheme="majorHAnsi"/>
          <w:b/>
          <w:bCs/>
          <w:color w:val="000000"/>
          <w:sz w:val="40"/>
          <w:szCs w:val="40"/>
        </w:rPr>
        <w:t>Making Sentences of DNA</w:t>
      </w:r>
    </w:p>
    <w:p w:rsidR="00323E6A" w:rsidRPr="001D5AE3" w:rsidRDefault="00323E6A" w:rsidP="00323E6A">
      <w:pPr>
        <w:spacing w:before="100" w:beforeAutospacing="1" w:after="100" w:afterAutospacing="1"/>
        <w:rPr>
          <w:rFonts w:asciiTheme="majorHAnsi" w:hAnsiTheme="majorHAnsi"/>
          <w:bCs/>
          <w:color w:val="000000"/>
          <w:sz w:val="20"/>
          <w:szCs w:val="20"/>
        </w:rPr>
      </w:pPr>
      <w:r w:rsidRPr="001D5AE3">
        <w:rPr>
          <w:rFonts w:asciiTheme="majorHAnsi" w:hAnsiTheme="majorHAnsi"/>
          <w:b/>
          <w:bCs/>
          <w:color w:val="000000"/>
          <w:sz w:val="20"/>
          <w:szCs w:val="20"/>
        </w:rPr>
        <w:t xml:space="preserve">Introduction:  </w:t>
      </w:r>
      <w:r w:rsidRPr="001D5AE3">
        <w:rPr>
          <w:rFonts w:asciiTheme="majorHAnsi" w:hAnsiTheme="majorHAnsi"/>
          <w:bCs/>
          <w:color w:val="000000"/>
          <w:sz w:val="20"/>
          <w:szCs w:val="20"/>
        </w:rPr>
        <w:t>The instructions coded in DNA must be read and turned into protein molecules for the cell to carry out the instructions.  In this activity you will model this process using sentences for DNA and RNA and words for amino acids.  The words must line up in the correct order for the protein to form properly, just like words in a sentence must line up.  Good luck!</w:t>
      </w:r>
    </w:p>
    <w:p w:rsidR="00323E6A" w:rsidRPr="001D5AE3" w:rsidRDefault="00323E6A" w:rsidP="00323E6A">
      <w:pPr>
        <w:spacing w:before="100" w:beforeAutospacing="1" w:after="100" w:afterAutospacing="1"/>
        <w:contextualSpacing/>
        <w:rPr>
          <w:rFonts w:asciiTheme="majorHAnsi" w:hAnsiTheme="majorHAnsi"/>
          <w:b/>
          <w:bCs/>
          <w:color w:val="000000"/>
          <w:sz w:val="20"/>
          <w:szCs w:val="20"/>
        </w:rPr>
      </w:pPr>
      <w:r w:rsidRPr="001D5AE3">
        <w:rPr>
          <w:rFonts w:asciiTheme="majorHAnsi" w:hAnsiTheme="majorHAnsi"/>
          <w:b/>
          <w:bCs/>
          <w:color w:val="000000"/>
          <w:sz w:val="20"/>
          <w:szCs w:val="20"/>
        </w:rPr>
        <w:t>Instructions:</w:t>
      </w:r>
    </w:p>
    <w:p w:rsidR="00323E6A" w:rsidRPr="001D5AE3" w:rsidRDefault="00323E6A" w:rsidP="00516DD5">
      <w:pPr>
        <w:rPr>
          <w:rFonts w:asciiTheme="majorHAnsi" w:hAnsiTheme="majorHAnsi"/>
          <w:color w:val="000000"/>
          <w:sz w:val="20"/>
          <w:szCs w:val="20"/>
        </w:rPr>
      </w:pPr>
      <w:r w:rsidRPr="001D5AE3">
        <w:rPr>
          <w:rFonts w:asciiTheme="majorHAnsi" w:hAnsiTheme="majorHAnsi"/>
          <w:bCs/>
          <w:color w:val="000000"/>
          <w:sz w:val="20"/>
          <w:szCs w:val="20"/>
        </w:rPr>
        <w:t>1.</w:t>
      </w:r>
      <w:r w:rsidRPr="001D5AE3">
        <w:rPr>
          <w:rFonts w:asciiTheme="majorHAnsi" w:hAnsiTheme="majorHAnsi"/>
          <w:b/>
          <w:bCs/>
          <w:color w:val="000000"/>
          <w:sz w:val="20"/>
          <w:szCs w:val="20"/>
        </w:rPr>
        <w:t xml:space="preserve">  </w:t>
      </w:r>
      <w:r w:rsidR="00071784" w:rsidRPr="001D5AE3">
        <w:rPr>
          <w:rFonts w:asciiTheme="majorHAnsi" w:hAnsiTheme="majorHAnsi"/>
          <w:color w:val="000000"/>
          <w:sz w:val="20"/>
          <w:szCs w:val="20"/>
        </w:rPr>
        <w:t>Go to the nucleus and find your DNA strands. Students</w:t>
      </w:r>
      <w:r w:rsidRPr="001D5AE3">
        <w:rPr>
          <w:rFonts w:asciiTheme="majorHAnsi" w:hAnsiTheme="majorHAnsi"/>
          <w:color w:val="000000"/>
          <w:sz w:val="20"/>
          <w:szCs w:val="20"/>
        </w:rPr>
        <w:t xml:space="preserve"> must write down the DNA template card num</w:t>
      </w:r>
      <w:r w:rsidR="00071784" w:rsidRPr="001D5AE3">
        <w:rPr>
          <w:rFonts w:asciiTheme="majorHAnsi" w:hAnsiTheme="majorHAnsi"/>
          <w:color w:val="000000"/>
          <w:sz w:val="20"/>
          <w:szCs w:val="20"/>
        </w:rPr>
        <w:t>ber, and write down the sequence of the DNA where it says DNA strand in the table</w:t>
      </w:r>
      <w:r w:rsidRPr="001D5AE3">
        <w:rPr>
          <w:rFonts w:asciiTheme="majorHAnsi" w:hAnsiTheme="majorHAnsi"/>
          <w:color w:val="000000"/>
          <w:sz w:val="20"/>
          <w:szCs w:val="20"/>
        </w:rPr>
        <w:t>.</w:t>
      </w:r>
    </w:p>
    <w:p w:rsidR="00323E6A" w:rsidRPr="001D5AE3" w:rsidRDefault="00071784" w:rsidP="00516DD5">
      <w:pPr>
        <w:rPr>
          <w:rFonts w:asciiTheme="majorHAnsi" w:hAnsiTheme="majorHAnsi"/>
          <w:color w:val="000000"/>
          <w:sz w:val="20"/>
          <w:szCs w:val="20"/>
        </w:rPr>
      </w:pPr>
      <w:r w:rsidRPr="001D5AE3">
        <w:rPr>
          <w:rFonts w:asciiTheme="majorHAnsi" w:hAnsiTheme="majorHAnsi"/>
          <w:color w:val="000000"/>
          <w:sz w:val="20"/>
          <w:szCs w:val="20"/>
        </w:rPr>
        <w:t>2.  With the DNA sequences you must now transcribe the DNA into mRNA (the message)</w:t>
      </w:r>
      <w:r w:rsidR="00323E6A" w:rsidRPr="001D5AE3">
        <w:rPr>
          <w:rFonts w:asciiTheme="majorHAnsi" w:hAnsiTheme="majorHAnsi"/>
          <w:color w:val="000000"/>
          <w:sz w:val="20"/>
          <w:szCs w:val="20"/>
        </w:rPr>
        <w:t>.</w:t>
      </w:r>
    </w:p>
    <w:p w:rsidR="00323E6A" w:rsidRPr="001D5AE3" w:rsidRDefault="00071784" w:rsidP="00516DD5">
      <w:pPr>
        <w:rPr>
          <w:rFonts w:asciiTheme="majorHAnsi" w:hAnsiTheme="majorHAnsi"/>
          <w:color w:val="000000"/>
          <w:sz w:val="20"/>
          <w:szCs w:val="20"/>
        </w:rPr>
      </w:pPr>
      <w:r w:rsidRPr="001D5AE3">
        <w:rPr>
          <w:rFonts w:asciiTheme="majorHAnsi" w:hAnsiTheme="majorHAnsi"/>
          <w:color w:val="000000"/>
          <w:sz w:val="20"/>
          <w:szCs w:val="20"/>
        </w:rPr>
        <w:t xml:space="preserve">3.  You will now translate the message by translating the mRNA to find the </w:t>
      </w:r>
      <w:r w:rsidR="004A38FA">
        <w:rPr>
          <w:rFonts w:asciiTheme="majorHAnsi" w:hAnsiTheme="majorHAnsi"/>
          <w:color w:val="000000"/>
          <w:sz w:val="20"/>
          <w:szCs w:val="20"/>
        </w:rPr>
        <w:t>correct amino acids</w:t>
      </w:r>
      <w:r w:rsidRPr="001D5AE3">
        <w:rPr>
          <w:rFonts w:asciiTheme="majorHAnsi" w:hAnsiTheme="majorHAnsi"/>
          <w:color w:val="000000"/>
          <w:sz w:val="20"/>
          <w:szCs w:val="20"/>
        </w:rPr>
        <w:t xml:space="preserve"> you will look for in the cytoplasm (lab area). </w:t>
      </w:r>
    </w:p>
    <w:p w:rsidR="00323E6A" w:rsidRPr="001D5AE3" w:rsidRDefault="0032279B" w:rsidP="00516DD5">
      <w:pPr>
        <w:rPr>
          <w:rFonts w:asciiTheme="majorHAnsi" w:hAnsiTheme="majorHAnsi"/>
          <w:color w:val="000000"/>
          <w:sz w:val="20"/>
          <w:szCs w:val="20"/>
        </w:rPr>
      </w:pPr>
      <w:r>
        <w:rPr>
          <w:rFonts w:asciiTheme="majorHAnsi" w:hAnsiTheme="majorHAnsi"/>
          <w:color w:val="000000"/>
          <w:sz w:val="20"/>
          <w:szCs w:val="20"/>
        </w:rPr>
        <w:t xml:space="preserve">4.  </w:t>
      </w:r>
      <w:r w:rsidR="00071784" w:rsidRPr="001D5AE3">
        <w:rPr>
          <w:rFonts w:asciiTheme="majorHAnsi" w:hAnsiTheme="majorHAnsi"/>
          <w:color w:val="000000"/>
          <w:sz w:val="20"/>
          <w:szCs w:val="20"/>
        </w:rPr>
        <w:t xml:space="preserve">You write the words in the sentence area and when you </w:t>
      </w:r>
      <w:proofErr w:type="gramStart"/>
      <w:r w:rsidR="00071784" w:rsidRPr="001D5AE3">
        <w:rPr>
          <w:rFonts w:asciiTheme="majorHAnsi" w:hAnsiTheme="majorHAnsi"/>
          <w:color w:val="000000"/>
          <w:sz w:val="20"/>
          <w:szCs w:val="20"/>
        </w:rPr>
        <w:t>get</w:t>
      </w:r>
      <w:proofErr w:type="gramEnd"/>
      <w:r w:rsidR="00071784" w:rsidRPr="001D5AE3">
        <w:rPr>
          <w:rFonts w:asciiTheme="majorHAnsi" w:hAnsiTheme="majorHAnsi"/>
          <w:color w:val="000000"/>
          <w:sz w:val="20"/>
          <w:szCs w:val="20"/>
        </w:rPr>
        <w:t xml:space="preserve"> done you should have sentences.</w:t>
      </w:r>
    </w:p>
    <w:tbl>
      <w:tblPr>
        <w:tblStyle w:val="TableGrid"/>
        <w:tblW w:w="0" w:type="auto"/>
        <w:tblInd w:w="108" w:type="dxa"/>
        <w:tblLook w:val="00A0" w:firstRow="1" w:lastRow="0" w:firstColumn="1" w:lastColumn="0" w:noHBand="0" w:noVBand="0"/>
      </w:tblPr>
      <w:tblGrid>
        <w:gridCol w:w="2337"/>
        <w:gridCol w:w="8345"/>
      </w:tblGrid>
      <w:tr w:rsidR="00323E6A" w:rsidRPr="00957B97" w:rsidTr="004A38FA">
        <w:trPr>
          <w:trHeight w:val="1583"/>
        </w:trPr>
        <w:tc>
          <w:tcPr>
            <w:tcW w:w="2340" w:type="dxa"/>
          </w:tcPr>
          <w:p w:rsidR="004A38FA" w:rsidRPr="00957B97" w:rsidRDefault="004A38FA" w:rsidP="00071784">
            <w:pPr>
              <w:spacing w:before="100" w:beforeAutospacing="1" w:after="100" w:afterAutospacing="1"/>
              <w:rPr>
                <w:rFonts w:asciiTheme="majorHAnsi" w:hAnsiTheme="majorHAnsi"/>
                <w:b/>
                <w:bCs/>
                <w:color w:val="000000"/>
              </w:rPr>
            </w:pPr>
            <w:r>
              <w:rPr>
                <w:rFonts w:asciiTheme="majorHAnsi" w:hAnsiTheme="majorHAnsi"/>
                <w:b/>
                <w:bCs/>
                <w:color w:val="000000"/>
              </w:rPr>
              <w:t>DNA STRND</w:t>
            </w:r>
          </w:p>
          <w:p w:rsidR="00323E6A" w:rsidRPr="00957B97" w:rsidRDefault="00323E6A" w:rsidP="00071784">
            <w:pPr>
              <w:spacing w:before="100" w:beforeAutospacing="1" w:after="100" w:afterAutospacing="1"/>
              <w:rPr>
                <w:rFonts w:asciiTheme="majorHAnsi" w:hAnsiTheme="majorHAnsi"/>
                <w:b/>
                <w:bCs/>
                <w:color w:val="000000"/>
              </w:rPr>
            </w:pPr>
            <w:r w:rsidRPr="00957B97">
              <w:rPr>
                <w:rFonts w:asciiTheme="majorHAnsi" w:hAnsiTheme="majorHAnsi"/>
                <w:b/>
                <w:bCs/>
                <w:color w:val="000000"/>
              </w:rPr>
              <w:t>mRNA Copy</w:t>
            </w:r>
          </w:p>
          <w:p w:rsidR="00071784" w:rsidRPr="00957B97" w:rsidRDefault="00071784" w:rsidP="00071784">
            <w:pPr>
              <w:spacing w:before="100" w:beforeAutospacing="1" w:after="100" w:afterAutospacing="1"/>
              <w:rPr>
                <w:rFonts w:asciiTheme="majorHAnsi" w:hAnsiTheme="majorHAnsi"/>
                <w:b/>
                <w:bCs/>
                <w:color w:val="000000"/>
              </w:rPr>
            </w:pPr>
            <w:r w:rsidRPr="00957B97">
              <w:rPr>
                <w:rFonts w:asciiTheme="majorHAnsi" w:hAnsiTheme="majorHAnsi"/>
                <w:b/>
                <w:bCs/>
                <w:color w:val="000000"/>
              </w:rPr>
              <w:t>Sentence</w:t>
            </w:r>
          </w:p>
        </w:tc>
        <w:tc>
          <w:tcPr>
            <w:tcW w:w="8370" w:type="dxa"/>
          </w:tcPr>
          <w:p w:rsidR="00323E6A" w:rsidRPr="00957B97" w:rsidRDefault="00323E6A" w:rsidP="00323E6A">
            <w:pPr>
              <w:spacing w:before="100" w:beforeAutospacing="1" w:after="100" w:afterAutospacing="1"/>
              <w:rPr>
                <w:rFonts w:asciiTheme="majorHAnsi" w:hAnsiTheme="majorHAnsi"/>
                <w:b/>
                <w:bCs/>
                <w:color w:val="000000"/>
              </w:rPr>
            </w:pPr>
          </w:p>
        </w:tc>
      </w:tr>
      <w:tr w:rsidR="00323E6A" w:rsidRPr="00957B97" w:rsidTr="004A38FA">
        <w:trPr>
          <w:trHeight w:val="1520"/>
        </w:trPr>
        <w:tc>
          <w:tcPr>
            <w:tcW w:w="2340" w:type="dxa"/>
          </w:tcPr>
          <w:p w:rsidR="00323E6A" w:rsidRPr="00957B97" w:rsidRDefault="00323E6A" w:rsidP="00323E6A">
            <w:pPr>
              <w:spacing w:before="100" w:beforeAutospacing="1" w:after="100" w:afterAutospacing="1"/>
              <w:rPr>
                <w:rFonts w:asciiTheme="majorHAnsi" w:hAnsiTheme="majorHAnsi"/>
                <w:b/>
                <w:bCs/>
                <w:color w:val="000000"/>
              </w:rPr>
            </w:pPr>
            <w:r w:rsidRPr="00957B97">
              <w:rPr>
                <w:rFonts w:asciiTheme="majorHAnsi" w:hAnsiTheme="majorHAnsi"/>
                <w:b/>
                <w:bCs/>
                <w:color w:val="000000"/>
              </w:rPr>
              <w:t>DNA STRND</w:t>
            </w:r>
          </w:p>
          <w:p w:rsidR="00323E6A" w:rsidRPr="00957B97" w:rsidRDefault="00323E6A" w:rsidP="00323E6A">
            <w:pPr>
              <w:spacing w:before="100" w:beforeAutospacing="1" w:after="100" w:afterAutospacing="1"/>
              <w:rPr>
                <w:rFonts w:asciiTheme="majorHAnsi" w:hAnsiTheme="majorHAnsi"/>
                <w:b/>
                <w:bCs/>
                <w:color w:val="000000"/>
              </w:rPr>
            </w:pPr>
            <w:r w:rsidRPr="00957B97">
              <w:rPr>
                <w:rFonts w:asciiTheme="majorHAnsi" w:hAnsiTheme="majorHAnsi"/>
                <w:b/>
                <w:bCs/>
                <w:color w:val="000000"/>
              </w:rPr>
              <w:t>mRNA Copy</w:t>
            </w:r>
          </w:p>
          <w:p w:rsidR="00323E6A" w:rsidRPr="00957B97" w:rsidRDefault="00071784" w:rsidP="00071784">
            <w:pPr>
              <w:spacing w:before="100" w:beforeAutospacing="1" w:after="100" w:afterAutospacing="1"/>
              <w:rPr>
                <w:rFonts w:asciiTheme="majorHAnsi" w:hAnsiTheme="majorHAnsi"/>
                <w:b/>
                <w:bCs/>
                <w:color w:val="000000"/>
              </w:rPr>
            </w:pPr>
            <w:r w:rsidRPr="00957B97">
              <w:rPr>
                <w:rFonts w:asciiTheme="majorHAnsi" w:hAnsiTheme="majorHAnsi"/>
                <w:b/>
                <w:bCs/>
                <w:color w:val="000000"/>
              </w:rPr>
              <w:t>Sentence</w:t>
            </w:r>
          </w:p>
        </w:tc>
        <w:tc>
          <w:tcPr>
            <w:tcW w:w="8370" w:type="dxa"/>
          </w:tcPr>
          <w:p w:rsidR="00323E6A" w:rsidRDefault="00323E6A" w:rsidP="00071784">
            <w:pPr>
              <w:spacing w:before="100" w:beforeAutospacing="1" w:after="100" w:afterAutospacing="1"/>
              <w:rPr>
                <w:rFonts w:asciiTheme="majorHAnsi" w:hAnsiTheme="majorHAnsi"/>
                <w:b/>
                <w:bCs/>
                <w:color w:val="000000"/>
              </w:rPr>
            </w:pPr>
          </w:p>
          <w:p w:rsidR="00516DD5" w:rsidRDefault="00516DD5" w:rsidP="00071784">
            <w:pPr>
              <w:spacing w:before="100" w:beforeAutospacing="1" w:after="100" w:afterAutospacing="1"/>
              <w:rPr>
                <w:rFonts w:asciiTheme="majorHAnsi" w:hAnsiTheme="majorHAnsi"/>
                <w:b/>
                <w:bCs/>
                <w:color w:val="000000"/>
              </w:rPr>
            </w:pPr>
          </w:p>
          <w:p w:rsidR="00516DD5" w:rsidRPr="00957B97" w:rsidRDefault="00516DD5" w:rsidP="00071784">
            <w:pPr>
              <w:spacing w:before="100" w:beforeAutospacing="1" w:after="100" w:afterAutospacing="1"/>
              <w:rPr>
                <w:rFonts w:asciiTheme="majorHAnsi" w:hAnsiTheme="majorHAnsi"/>
                <w:b/>
                <w:bCs/>
                <w:color w:val="000000"/>
              </w:rPr>
            </w:pPr>
          </w:p>
        </w:tc>
      </w:tr>
      <w:tr w:rsidR="00516DD5" w:rsidRPr="00957B97" w:rsidTr="004A38FA">
        <w:trPr>
          <w:trHeight w:val="1610"/>
        </w:trPr>
        <w:tc>
          <w:tcPr>
            <w:tcW w:w="2340" w:type="dxa"/>
          </w:tcPr>
          <w:p w:rsidR="00516DD5" w:rsidRPr="00957B97" w:rsidRDefault="00516DD5" w:rsidP="00516DD5">
            <w:pPr>
              <w:spacing w:before="100" w:beforeAutospacing="1" w:after="100" w:afterAutospacing="1"/>
              <w:rPr>
                <w:rFonts w:asciiTheme="majorHAnsi" w:hAnsiTheme="majorHAnsi"/>
                <w:b/>
                <w:bCs/>
                <w:color w:val="000000"/>
              </w:rPr>
            </w:pPr>
            <w:r w:rsidRPr="00957B97">
              <w:rPr>
                <w:rFonts w:asciiTheme="majorHAnsi" w:hAnsiTheme="majorHAnsi"/>
                <w:b/>
                <w:bCs/>
                <w:color w:val="000000"/>
              </w:rPr>
              <w:t>DNA STRND</w:t>
            </w:r>
          </w:p>
          <w:p w:rsidR="00516DD5" w:rsidRPr="00957B97" w:rsidRDefault="00516DD5" w:rsidP="00516DD5">
            <w:pPr>
              <w:spacing w:before="100" w:beforeAutospacing="1" w:after="100" w:afterAutospacing="1"/>
              <w:rPr>
                <w:rFonts w:asciiTheme="majorHAnsi" w:hAnsiTheme="majorHAnsi"/>
                <w:b/>
                <w:bCs/>
                <w:color w:val="000000"/>
              </w:rPr>
            </w:pPr>
            <w:r w:rsidRPr="00957B97">
              <w:rPr>
                <w:rFonts w:asciiTheme="majorHAnsi" w:hAnsiTheme="majorHAnsi"/>
                <w:b/>
                <w:bCs/>
                <w:color w:val="000000"/>
              </w:rPr>
              <w:t>mRNA Copy</w:t>
            </w:r>
          </w:p>
          <w:p w:rsidR="00516DD5" w:rsidRPr="00957B97" w:rsidRDefault="00516DD5" w:rsidP="00516DD5">
            <w:pPr>
              <w:spacing w:before="100" w:beforeAutospacing="1" w:after="100" w:afterAutospacing="1"/>
              <w:rPr>
                <w:rFonts w:asciiTheme="majorHAnsi" w:hAnsiTheme="majorHAnsi"/>
                <w:b/>
                <w:bCs/>
                <w:color w:val="000000"/>
              </w:rPr>
            </w:pPr>
            <w:r w:rsidRPr="00957B97">
              <w:rPr>
                <w:rFonts w:asciiTheme="majorHAnsi" w:hAnsiTheme="majorHAnsi"/>
                <w:b/>
                <w:bCs/>
                <w:color w:val="000000"/>
              </w:rPr>
              <w:t>Sentence</w:t>
            </w:r>
          </w:p>
        </w:tc>
        <w:tc>
          <w:tcPr>
            <w:tcW w:w="8370" w:type="dxa"/>
          </w:tcPr>
          <w:p w:rsidR="00516DD5" w:rsidRDefault="00516DD5" w:rsidP="00071784">
            <w:pPr>
              <w:spacing w:before="100" w:beforeAutospacing="1" w:after="100" w:afterAutospacing="1"/>
              <w:rPr>
                <w:rFonts w:asciiTheme="majorHAnsi" w:hAnsiTheme="majorHAnsi"/>
                <w:b/>
                <w:bCs/>
                <w:color w:val="000000"/>
              </w:rPr>
            </w:pPr>
          </w:p>
        </w:tc>
      </w:tr>
    </w:tbl>
    <w:p w:rsidR="00516DD5" w:rsidRDefault="00516DD5" w:rsidP="00516DD5">
      <w:pPr>
        <w:rPr>
          <w:rFonts w:asciiTheme="majorHAnsi" w:hAnsiTheme="majorHAnsi"/>
          <w:b/>
          <w:bCs/>
          <w:color w:val="000000"/>
        </w:rPr>
      </w:pPr>
    </w:p>
    <w:p w:rsidR="00516DD5" w:rsidRDefault="003472FA" w:rsidP="00516DD5">
      <w:pPr>
        <w:rPr>
          <w:rFonts w:asciiTheme="majorHAnsi" w:hAnsiTheme="majorHAnsi"/>
          <w:b/>
          <w:bCs/>
          <w:color w:val="000000"/>
        </w:rPr>
      </w:pPr>
      <w:r w:rsidRPr="00957B97">
        <w:rPr>
          <w:rFonts w:asciiTheme="majorHAnsi" w:hAnsiTheme="majorHAnsi"/>
          <w:b/>
          <w:bCs/>
          <w:color w:val="000000"/>
        </w:rPr>
        <w:t>Data 2:</w:t>
      </w:r>
      <w:r w:rsidR="00516DD5">
        <w:rPr>
          <w:rFonts w:asciiTheme="majorHAnsi" w:hAnsiTheme="majorHAnsi"/>
          <w:b/>
          <w:bCs/>
          <w:color w:val="000000"/>
        </w:rPr>
        <w:t xml:space="preserve"> </w:t>
      </w:r>
    </w:p>
    <w:p w:rsidR="003472FA" w:rsidRPr="00516DD5" w:rsidRDefault="00957B97" w:rsidP="00516DD5">
      <w:pPr>
        <w:rPr>
          <w:rFonts w:asciiTheme="majorHAnsi" w:hAnsiTheme="majorHAnsi"/>
          <w:bCs/>
          <w:color w:val="000000"/>
          <w:sz w:val="20"/>
          <w:szCs w:val="20"/>
        </w:rPr>
      </w:pPr>
      <w:r>
        <w:rPr>
          <w:rFonts w:asciiTheme="majorHAnsi" w:hAnsiTheme="majorHAnsi"/>
          <w:b/>
          <w:bCs/>
          <w:color w:val="000000"/>
        </w:rPr>
        <w:t>1</w:t>
      </w:r>
      <w:r w:rsidRPr="00516DD5">
        <w:rPr>
          <w:rFonts w:asciiTheme="majorHAnsi" w:hAnsiTheme="majorHAnsi"/>
          <w:bCs/>
          <w:color w:val="000000"/>
          <w:sz w:val="20"/>
          <w:szCs w:val="20"/>
        </w:rPr>
        <w:t>- Choose any of the DNA strands that you have above</w:t>
      </w:r>
      <w:r w:rsidR="003472FA" w:rsidRPr="00516DD5">
        <w:rPr>
          <w:rFonts w:asciiTheme="majorHAnsi" w:hAnsiTheme="majorHAnsi"/>
          <w:bCs/>
          <w:color w:val="000000"/>
          <w:sz w:val="20"/>
          <w:szCs w:val="20"/>
        </w:rPr>
        <w:t xml:space="preserve">. </w:t>
      </w:r>
      <w:r w:rsidRPr="00516DD5">
        <w:rPr>
          <w:rFonts w:asciiTheme="majorHAnsi" w:hAnsiTheme="majorHAnsi"/>
          <w:bCs/>
          <w:color w:val="000000"/>
          <w:sz w:val="20"/>
          <w:szCs w:val="20"/>
        </w:rPr>
        <w:t xml:space="preserve">Copy the DNA strand letters into the table below exactly as you did in the procedure above </w:t>
      </w:r>
      <w:r w:rsidRPr="00516DD5">
        <w:rPr>
          <w:rFonts w:asciiTheme="majorHAnsi" w:hAnsiTheme="majorHAnsi"/>
          <w:b/>
          <w:bCs/>
          <w:color w:val="000000"/>
          <w:sz w:val="20"/>
          <w:szCs w:val="20"/>
        </w:rPr>
        <w:t>except</w:t>
      </w:r>
      <w:r w:rsidRPr="00516DD5">
        <w:rPr>
          <w:rFonts w:asciiTheme="majorHAnsi" w:hAnsiTheme="majorHAnsi"/>
          <w:bCs/>
          <w:color w:val="000000"/>
          <w:sz w:val="20"/>
          <w:szCs w:val="20"/>
        </w:rPr>
        <w:t xml:space="preserve"> that you need </w:t>
      </w:r>
      <w:r w:rsidR="004A38FA">
        <w:rPr>
          <w:rFonts w:asciiTheme="majorHAnsi" w:hAnsiTheme="majorHAnsi"/>
          <w:bCs/>
          <w:color w:val="000000"/>
          <w:sz w:val="20"/>
          <w:szCs w:val="20"/>
        </w:rPr>
        <w:t>change the sequence to reflect the type of mutation indicated in each box.</w:t>
      </w:r>
    </w:p>
    <w:p w:rsidR="00957B97" w:rsidRPr="00516DD5" w:rsidRDefault="00957B97" w:rsidP="00516DD5">
      <w:pPr>
        <w:rPr>
          <w:rFonts w:asciiTheme="majorHAnsi" w:hAnsiTheme="majorHAnsi"/>
          <w:bCs/>
          <w:color w:val="000000"/>
          <w:sz w:val="20"/>
          <w:szCs w:val="20"/>
        </w:rPr>
      </w:pPr>
      <w:proofErr w:type="gramStart"/>
      <w:r w:rsidRPr="00516DD5">
        <w:rPr>
          <w:rFonts w:asciiTheme="majorHAnsi" w:hAnsiTheme="majorHAnsi"/>
          <w:b/>
          <w:bCs/>
          <w:color w:val="000000"/>
          <w:sz w:val="20"/>
          <w:szCs w:val="20"/>
        </w:rPr>
        <w:t>2-</w:t>
      </w:r>
      <w:r w:rsidRPr="00516DD5">
        <w:rPr>
          <w:rFonts w:asciiTheme="majorHAnsi" w:hAnsiTheme="majorHAnsi"/>
          <w:bCs/>
          <w:color w:val="000000"/>
          <w:sz w:val="20"/>
          <w:szCs w:val="20"/>
        </w:rPr>
        <w:t xml:space="preserve"> Now</w:t>
      </w:r>
      <w:proofErr w:type="gramEnd"/>
      <w:r w:rsidRPr="00516DD5">
        <w:rPr>
          <w:rFonts w:asciiTheme="majorHAnsi" w:hAnsiTheme="majorHAnsi"/>
          <w:bCs/>
          <w:color w:val="000000"/>
          <w:sz w:val="20"/>
          <w:szCs w:val="20"/>
        </w:rPr>
        <w:t xml:space="preserve"> go through the rest of the step b</w:t>
      </w:r>
      <w:r w:rsidR="004A38FA">
        <w:rPr>
          <w:rFonts w:asciiTheme="majorHAnsi" w:hAnsiTheme="majorHAnsi"/>
          <w:bCs/>
          <w:color w:val="000000"/>
          <w:sz w:val="20"/>
          <w:szCs w:val="20"/>
        </w:rPr>
        <w:t xml:space="preserve">y making mRNA, </w:t>
      </w:r>
      <w:r w:rsidR="002E6FA9" w:rsidRPr="00516DD5">
        <w:rPr>
          <w:rFonts w:asciiTheme="majorHAnsi" w:hAnsiTheme="majorHAnsi"/>
          <w:bCs/>
          <w:color w:val="000000"/>
          <w:sz w:val="20"/>
          <w:szCs w:val="20"/>
        </w:rPr>
        <w:t>etc.</w:t>
      </w:r>
    </w:p>
    <w:tbl>
      <w:tblPr>
        <w:tblStyle w:val="TableGrid"/>
        <w:tblW w:w="0" w:type="auto"/>
        <w:tblLook w:val="04A0" w:firstRow="1" w:lastRow="0" w:firstColumn="1" w:lastColumn="0" w:noHBand="0" w:noVBand="1"/>
      </w:tblPr>
      <w:tblGrid>
        <w:gridCol w:w="2688"/>
        <w:gridCol w:w="8102"/>
      </w:tblGrid>
      <w:tr w:rsidR="00957B97" w:rsidTr="004A38FA">
        <w:trPr>
          <w:trHeight w:val="1763"/>
        </w:trPr>
        <w:tc>
          <w:tcPr>
            <w:tcW w:w="2718" w:type="dxa"/>
          </w:tcPr>
          <w:p w:rsidR="00957B97" w:rsidRPr="00957B97" w:rsidRDefault="004A38FA" w:rsidP="00957B97">
            <w:pPr>
              <w:spacing w:before="100" w:beforeAutospacing="1" w:after="100" w:afterAutospacing="1"/>
              <w:rPr>
                <w:rFonts w:asciiTheme="majorHAnsi" w:hAnsiTheme="majorHAnsi"/>
                <w:b/>
                <w:bCs/>
                <w:color w:val="000000"/>
              </w:rPr>
            </w:pPr>
            <w:r>
              <w:rPr>
                <w:rFonts w:asciiTheme="majorHAnsi" w:hAnsiTheme="majorHAnsi"/>
                <w:b/>
                <w:bCs/>
                <w:color w:val="000000"/>
              </w:rPr>
              <w:t>MUTANT SEQ (frameshift mutation)</w:t>
            </w:r>
          </w:p>
          <w:p w:rsidR="00957B97" w:rsidRPr="00957B97" w:rsidRDefault="00957B97" w:rsidP="00957B97">
            <w:pPr>
              <w:spacing w:before="100" w:beforeAutospacing="1" w:after="100" w:afterAutospacing="1"/>
              <w:rPr>
                <w:rFonts w:asciiTheme="majorHAnsi" w:hAnsiTheme="majorHAnsi"/>
                <w:b/>
                <w:bCs/>
                <w:color w:val="000000"/>
              </w:rPr>
            </w:pPr>
            <w:r w:rsidRPr="00957B97">
              <w:rPr>
                <w:rFonts w:asciiTheme="majorHAnsi" w:hAnsiTheme="majorHAnsi"/>
                <w:b/>
                <w:bCs/>
                <w:color w:val="000000"/>
              </w:rPr>
              <w:t>mRNA Copy</w:t>
            </w:r>
          </w:p>
          <w:p w:rsidR="00957B97" w:rsidRDefault="00957B97" w:rsidP="00957B97">
            <w:pPr>
              <w:spacing w:before="100" w:beforeAutospacing="1" w:after="100" w:afterAutospacing="1"/>
              <w:rPr>
                <w:rFonts w:asciiTheme="majorHAnsi" w:hAnsiTheme="majorHAnsi"/>
                <w:b/>
                <w:bCs/>
                <w:color w:val="000000"/>
              </w:rPr>
            </w:pPr>
            <w:r w:rsidRPr="00957B97">
              <w:rPr>
                <w:rFonts w:asciiTheme="majorHAnsi" w:hAnsiTheme="majorHAnsi"/>
                <w:b/>
                <w:bCs/>
                <w:color w:val="000000"/>
              </w:rPr>
              <w:t>Sentence</w:t>
            </w:r>
          </w:p>
        </w:tc>
        <w:tc>
          <w:tcPr>
            <w:tcW w:w="8298" w:type="dxa"/>
          </w:tcPr>
          <w:p w:rsidR="00957B97" w:rsidRDefault="00957B97" w:rsidP="00323E6A">
            <w:pPr>
              <w:spacing w:before="100" w:beforeAutospacing="1" w:after="100" w:afterAutospacing="1"/>
              <w:rPr>
                <w:rFonts w:asciiTheme="majorHAnsi" w:hAnsiTheme="majorHAnsi"/>
                <w:b/>
                <w:bCs/>
                <w:color w:val="000000"/>
              </w:rPr>
            </w:pPr>
          </w:p>
        </w:tc>
      </w:tr>
      <w:tr w:rsidR="004A38FA" w:rsidTr="004A38FA">
        <w:trPr>
          <w:trHeight w:val="1853"/>
        </w:trPr>
        <w:tc>
          <w:tcPr>
            <w:tcW w:w="2718" w:type="dxa"/>
          </w:tcPr>
          <w:p w:rsidR="004A38FA" w:rsidRDefault="004A38FA" w:rsidP="00957B97">
            <w:pPr>
              <w:spacing w:before="100" w:beforeAutospacing="1" w:after="100" w:afterAutospacing="1"/>
              <w:rPr>
                <w:rFonts w:asciiTheme="majorHAnsi" w:hAnsiTheme="majorHAnsi"/>
                <w:b/>
                <w:bCs/>
                <w:color w:val="000000"/>
              </w:rPr>
            </w:pPr>
            <w:r>
              <w:rPr>
                <w:rFonts w:asciiTheme="majorHAnsi" w:hAnsiTheme="majorHAnsi"/>
                <w:b/>
                <w:bCs/>
                <w:color w:val="000000"/>
              </w:rPr>
              <w:t>MUTANT SEQ      (silent mutation)</w:t>
            </w:r>
          </w:p>
          <w:p w:rsidR="004A38FA" w:rsidRDefault="004A38FA" w:rsidP="00957B97">
            <w:pPr>
              <w:spacing w:before="100" w:beforeAutospacing="1" w:after="100" w:afterAutospacing="1"/>
              <w:rPr>
                <w:rFonts w:asciiTheme="majorHAnsi" w:hAnsiTheme="majorHAnsi"/>
                <w:b/>
                <w:bCs/>
                <w:color w:val="000000"/>
              </w:rPr>
            </w:pPr>
            <w:r>
              <w:rPr>
                <w:rFonts w:asciiTheme="majorHAnsi" w:hAnsiTheme="majorHAnsi"/>
                <w:b/>
                <w:bCs/>
                <w:color w:val="000000"/>
              </w:rPr>
              <w:t>mRNA Copy</w:t>
            </w:r>
          </w:p>
          <w:p w:rsidR="004A38FA" w:rsidRDefault="004A38FA" w:rsidP="00957B97">
            <w:pPr>
              <w:spacing w:before="100" w:beforeAutospacing="1" w:after="100" w:afterAutospacing="1"/>
              <w:rPr>
                <w:rFonts w:asciiTheme="majorHAnsi" w:hAnsiTheme="majorHAnsi"/>
                <w:b/>
                <w:bCs/>
                <w:color w:val="000000"/>
              </w:rPr>
            </w:pPr>
            <w:r>
              <w:rPr>
                <w:rFonts w:asciiTheme="majorHAnsi" w:hAnsiTheme="majorHAnsi"/>
                <w:b/>
                <w:bCs/>
                <w:color w:val="000000"/>
              </w:rPr>
              <w:t>Sentence</w:t>
            </w:r>
          </w:p>
        </w:tc>
        <w:tc>
          <w:tcPr>
            <w:tcW w:w="8298" w:type="dxa"/>
          </w:tcPr>
          <w:p w:rsidR="004A38FA" w:rsidRDefault="004A38FA" w:rsidP="00323E6A">
            <w:pPr>
              <w:spacing w:before="100" w:beforeAutospacing="1" w:after="100" w:afterAutospacing="1"/>
              <w:rPr>
                <w:rFonts w:asciiTheme="majorHAnsi" w:hAnsiTheme="majorHAnsi"/>
                <w:b/>
                <w:bCs/>
                <w:color w:val="000000"/>
              </w:rPr>
            </w:pPr>
          </w:p>
        </w:tc>
      </w:tr>
    </w:tbl>
    <w:p w:rsidR="003472FA" w:rsidRPr="00957B97" w:rsidRDefault="00957B97" w:rsidP="00323E6A">
      <w:pPr>
        <w:spacing w:before="100" w:beforeAutospacing="1" w:after="100" w:afterAutospacing="1"/>
        <w:rPr>
          <w:rFonts w:asciiTheme="majorHAnsi" w:hAnsiTheme="majorHAnsi"/>
          <w:b/>
          <w:bCs/>
          <w:color w:val="000000"/>
        </w:rPr>
      </w:pPr>
      <w:r>
        <w:rPr>
          <w:rFonts w:asciiTheme="majorHAnsi" w:hAnsiTheme="majorHAnsi"/>
          <w:b/>
          <w:bCs/>
          <w:color w:val="000000"/>
        </w:rPr>
        <w:lastRenderedPageBreak/>
        <w:t>3- Explain h</w:t>
      </w:r>
      <w:r w:rsidR="003472FA" w:rsidRPr="00957B97">
        <w:rPr>
          <w:rFonts w:asciiTheme="majorHAnsi" w:hAnsiTheme="majorHAnsi"/>
          <w:b/>
          <w:bCs/>
          <w:color w:val="000000"/>
        </w:rPr>
        <w:t xml:space="preserve">ow </w:t>
      </w:r>
      <w:r>
        <w:rPr>
          <w:rFonts w:asciiTheme="majorHAnsi" w:hAnsiTheme="majorHAnsi"/>
          <w:b/>
          <w:bCs/>
          <w:color w:val="000000"/>
        </w:rPr>
        <w:t>and why</w:t>
      </w:r>
      <w:r w:rsidR="003472FA" w:rsidRPr="00957B97">
        <w:rPr>
          <w:rFonts w:asciiTheme="majorHAnsi" w:hAnsiTheme="majorHAnsi"/>
          <w:b/>
          <w:bCs/>
          <w:color w:val="000000"/>
        </w:rPr>
        <w:t xml:space="preserve"> the new se</w:t>
      </w:r>
      <w:r>
        <w:rPr>
          <w:rFonts w:asciiTheme="majorHAnsi" w:hAnsiTheme="majorHAnsi"/>
          <w:b/>
          <w:bCs/>
          <w:color w:val="000000"/>
        </w:rPr>
        <w:t>ntence is different.</w:t>
      </w:r>
    </w:p>
    <w:p w:rsidR="00957B97" w:rsidRDefault="00957B97" w:rsidP="00323E6A">
      <w:pPr>
        <w:spacing w:before="100" w:beforeAutospacing="1" w:after="100" w:afterAutospacing="1"/>
        <w:rPr>
          <w:rFonts w:asciiTheme="majorHAnsi" w:hAnsiTheme="majorHAnsi"/>
          <w:b/>
          <w:bCs/>
          <w:color w:val="000000"/>
        </w:rPr>
      </w:pPr>
    </w:p>
    <w:p w:rsidR="00957B97" w:rsidRDefault="00957B97" w:rsidP="00323E6A">
      <w:pPr>
        <w:spacing w:before="100" w:beforeAutospacing="1" w:after="100" w:afterAutospacing="1"/>
        <w:rPr>
          <w:rFonts w:asciiTheme="majorHAnsi" w:hAnsiTheme="majorHAnsi"/>
          <w:b/>
          <w:bCs/>
          <w:color w:val="000000"/>
        </w:rPr>
      </w:pPr>
      <w:r>
        <w:rPr>
          <w:rFonts w:asciiTheme="majorHAnsi" w:hAnsiTheme="majorHAnsi"/>
          <w:b/>
          <w:bCs/>
          <w:color w:val="000000"/>
        </w:rPr>
        <w:t xml:space="preserve">4- What is it called when letters get either inserted or deleted from DNA? </w:t>
      </w:r>
    </w:p>
    <w:p w:rsidR="00957B97" w:rsidRDefault="00957B97" w:rsidP="00323E6A">
      <w:pPr>
        <w:spacing w:before="100" w:beforeAutospacing="1" w:after="100" w:afterAutospacing="1"/>
        <w:rPr>
          <w:rFonts w:asciiTheme="majorHAnsi" w:hAnsiTheme="majorHAnsi"/>
          <w:b/>
          <w:bCs/>
          <w:color w:val="000000"/>
        </w:rPr>
      </w:pPr>
    </w:p>
    <w:p w:rsidR="00323E6A" w:rsidRPr="00957B97" w:rsidRDefault="00323E6A" w:rsidP="00323E6A">
      <w:pPr>
        <w:spacing w:before="100" w:beforeAutospacing="1" w:after="100" w:afterAutospacing="1"/>
        <w:rPr>
          <w:rFonts w:asciiTheme="majorHAnsi" w:hAnsiTheme="majorHAnsi"/>
          <w:b/>
          <w:bCs/>
          <w:color w:val="000000"/>
        </w:rPr>
      </w:pPr>
      <w:r w:rsidRPr="00957B97">
        <w:rPr>
          <w:rFonts w:asciiTheme="majorHAnsi" w:hAnsiTheme="majorHAnsi"/>
          <w:b/>
          <w:bCs/>
          <w:color w:val="000000"/>
        </w:rPr>
        <w:t>Analysis:</w:t>
      </w:r>
    </w:p>
    <w:p w:rsidR="00323E6A" w:rsidRDefault="00957B97" w:rsidP="00323E6A">
      <w:pPr>
        <w:spacing w:before="100" w:beforeAutospacing="1" w:after="100" w:afterAutospacing="1"/>
        <w:rPr>
          <w:rFonts w:asciiTheme="majorHAnsi" w:hAnsiTheme="majorHAnsi"/>
          <w:bCs/>
          <w:color w:val="000000"/>
        </w:rPr>
      </w:pPr>
      <w:r>
        <w:rPr>
          <w:rFonts w:asciiTheme="majorHAnsi" w:hAnsiTheme="majorHAnsi"/>
          <w:bCs/>
          <w:color w:val="000000"/>
        </w:rPr>
        <w:t>5</w:t>
      </w:r>
      <w:r w:rsidR="003472FA" w:rsidRPr="00957B97">
        <w:rPr>
          <w:rFonts w:asciiTheme="majorHAnsi" w:hAnsiTheme="majorHAnsi"/>
          <w:bCs/>
          <w:color w:val="000000"/>
        </w:rPr>
        <w:t>.  In this activity you are working with wo</w:t>
      </w:r>
      <w:r>
        <w:rPr>
          <w:rFonts w:asciiTheme="majorHAnsi" w:hAnsiTheme="majorHAnsi"/>
          <w:bCs/>
          <w:color w:val="000000"/>
        </w:rPr>
        <w:t>rds and sentences. The words and sentences represent other things in this process. Explain what the following represent in protein synthesis:</w:t>
      </w:r>
    </w:p>
    <w:p w:rsidR="00957B97" w:rsidRDefault="00957B97" w:rsidP="00323E6A">
      <w:pPr>
        <w:spacing w:before="100" w:beforeAutospacing="1" w:after="100" w:afterAutospacing="1"/>
        <w:rPr>
          <w:rFonts w:asciiTheme="majorHAnsi" w:hAnsiTheme="majorHAnsi"/>
          <w:bCs/>
          <w:color w:val="000000"/>
        </w:rPr>
      </w:pPr>
      <w:r>
        <w:rPr>
          <w:rFonts w:asciiTheme="majorHAnsi" w:hAnsiTheme="majorHAnsi"/>
          <w:bCs/>
          <w:color w:val="000000"/>
        </w:rPr>
        <w:t>Words:</w:t>
      </w:r>
    </w:p>
    <w:p w:rsidR="003472FA" w:rsidRPr="00957B97" w:rsidRDefault="00957B97" w:rsidP="00323E6A">
      <w:pPr>
        <w:spacing w:before="100" w:beforeAutospacing="1" w:after="100" w:afterAutospacing="1"/>
        <w:rPr>
          <w:rFonts w:asciiTheme="majorHAnsi" w:hAnsiTheme="majorHAnsi"/>
          <w:bCs/>
          <w:color w:val="000000"/>
        </w:rPr>
      </w:pPr>
      <w:r>
        <w:rPr>
          <w:rFonts w:asciiTheme="majorHAnsi" w:hAnsiTheme="majorHAnsi"/>
          <w:bCs/>
          <w:color w:val="000000"/>
        </w:rPr>
        <w:t>Sentences:</w:t>
      </w:r>
    </w:p>
    <w:p w:rsidR="003472FA" w:rsidRPr="00957B97" w:rsidRDefault="00957B97" w:rsidP="00323E6A">
      <w:pPr>
        <w:spacing w:before="100" w:beforeAutospacing="1" w:after="100" w:afterAutospacing="1"/>
        <w:rPr>
          <w:rFonts w:asciiTheme="majorHAnsi" w:hAnsiTheme="majorHAnsi"/>
          <w:bCs/>
          <w:color w:val="000000"/>
        </w:rPr>
      </w:pPr>
      <w:r>
        <w:rPr>
          <w:rFonts w:asciiTheme="majorHAnsi" w:hAnsiTheme="majorHAnsi"/>
          <w:bCs/>
          <w:color w:val="000000"/>
        </w:rPr>
        <w:t>6</w:t>
      </w:r>
      <w:r w:rsidR="003472FA" w:rsidRPr="00957B97">
        <w:rPr>
          <w:rFonts w:asciiTheme="majorHAnsi" w:hAnsiTheme="majorHAnsi"/>
          <w:bCs/>
          <w:color w:val="000000"/>
        </w:rPr>
        <w:t>. In this activity you made sentences that were coherent when you spoke them. Explain why having certain words in the order you had them was important to the function of the sentence.</w:t>
      </w:r>
    </w:p>
    <w:p w:rsidR="008E6C72" w:rsidRPr="00957B97" w:rsidRDefault="008E6C72" w:rsidP="00323E6A">
      <w:pPr>
        <w:spacing w:before="100" w:beforeAutospacing="1" w:after="100" w:afterAutospacing="1"/>
        <w:rPr>
          <w:rFonts w:asciiTheme="majorHAnsi" w:hAnsiTheme="majorHAnsi"/>
          <w:bCs/>
          <w:color w:val="000000"/>
        </w:rPr>
      </w:pPr>
    </w:p>
    <w:p w:rsidR="008E6C72" w:rsidRPr="00957B97" w:rsidRDefault="001D5AE3" w:rsidP="00323E6A">
      <w:pPr>
        <w:spacing w:before="100" w:beforeAutospacing="1" w:after="100" w:afterAutospacing="1"/>
        <w:rPr>
          <w:rFonts w:asciiTheme="majorHAnsi" w:hAnsiTheme="majorHAnsi"/>
          <w:bCs/>
          <w:color w:val="000000"/>
        </w:rPr>
      </w:pPr>
      <w:r>
        <w:rPr>
          <w:rFonts w:asciiTheme="majorHAnsi" w:hAnsiTheme="majorHAnsi"/>
          <w:bCs/>
          <w:color w:val="000000"/>
        </w:rPr>
        <w:t>7</w:t>
      </w:r>
      <w:r w:rsidR="008E6C72" w:rsidRPr="00957B97">
        <w:rPr>
          <w:rFonts w:asciiTheme="majorHAnsi" w:hAnsiTheme="majorHAnsi"/>
          <w:bCs/>
          <w:color w:val="000000"/>
        </w:rPr>
        <w:t xml:space="preserve">. </w:t>
      </w:r>
      <w:r w:rsidR="002D1B3F" w:rsidRPr="00957B97">
        <w:rPr>
          <w:rFonts w:asciiTheme="majorHAnsi" w:hAnsiTheme="majorHAnsi"/>
          <w:bCs/>
          <w:color w:val="000000"/>
        </w:rPr>
        <w:t>Explain</w:t>
      </w:r>
      <w:r w:rsidR="008E6C72" w:rsidRPr="00957B97">
        <w:rPr>
          <w:rFonts w:asciiTheme="majorHAnsi" w:hAnsiTheme="majorHAnsi"/>
          <w:bCs/>
          <w:color w:val="000000"/>
        </w:rPr>
        <w:t xml:space="preserve"> why it is wrong to </w:t>
      </w:r>
      <w:proofErr w:type="gramStart"/>
      <w:r w:rsidR="008E6C72" w:rsidRPr="00957B97">
        <w:rPr>
          <w:rFonts w:asciiTheme="majorHAnsi" w:hAnsiTheme="majorHAnsi"/>
          <w:bCs/>
          <w:color w:val="000000"/>
        </w:rPr>
        <w:t>say that</w:t>
      </w:r>
      <w:proofErr w:type="gramEnd"/>
      <w:r w:rsidR="008E6C72" w:rsidRPr="00957B97">
        <w:rPr>
          <w:rFonts w:asciiTheme="majorHAnsi" w:hAnsiTheme="majorHAnsi"/>
          <w:bCs/>
          <w:color w:val="000000"/>
        </w:rPr>
        <w:t xml:space="preserve"> “after the DNA is transcribed into mRNA </w:t>
      </w:r>
      <w:r w:rsidR="002D1B3F">
        <w:rPr>
          <w:rFonts w:asciiTheme="majorHAnsi" w:hAnsiTheme="majorHAnsi"/>
          <w:bCs/>
          <w:color w:val="000000"/>
        </w:rPr>
        <w:t xml:space="preserve">it </w:t>
      </w:r>
      <w:r w:rsidR="008E6C72" w:rsidRPr="00957B97">
        <w:rPr>
          <w:rFonts w:asciiTheme="majorHAnsi" w:hAnsiTheme="majorHAnsi"/>
          <w:bCs/>
          <w:color w:val="000000"/>
        </w:rPr>
        <w:t xml:space="preserve">is then </w:t>
      </w:r>
      <w:r w:rsidR="008E6C72" w:rsidRPr="008822DC">
        <w:rPr>
          <w:rFonts w:asciiTheme="majorHAnsi" w:hAnsiTheme="majorHAnsi"/>
          <w:bCs/>
          <w:i/>
          <w:color w:val="000000"/>
        </w:rPr>
        <w:t>turned into</w:t>
      </w:r>
      <w:r w:rsidR="008E6C72" w:rsidRPr="00957B97">
        <w:rPr>
          <w:rFonts w:asciiTheme="majorHAnsi" w:hAnsiTheme="majorHAnsi"/>
          <w:bCs/>
          <w:color w:val="000000"/>
        </w:rPr>
        <w:t xml:space="preserve"> </w:t>
      </w:r>
      <w:proofErr w:type="spellStart"/>
      <w:r w:rsidR="008E6C72" w:rsidRPr="00957B97">
        <w:rPr>
          <w:rFonts w:asciiTheme="majorHAnsi" w:hAnsiTheme="majorHAnsi"/>
          <w:bCs/>
          <w:color w:val="000000"/>
        </w:rPr>
        <w:t>tRN</w:t>
      </w:r>
      <w:bookmarkStart w:id="0" w:name="_GoBack"/>
      <w:bookmarkEnd w:id="0"/>
      <w:r w:rsidR="008E6C72" w:rsidRPr="00957B97">
        <w:rPr>
          <w:rFonts w:asciiTheme="majorHAnsi" w:hAnsiTheme="majorHAnsi"/>
          <w:bCs/>
          <w:color w:val="000000"/>
        </w:rPr>
        <w:t>A</w:t>
      </w:r>
      <w:proofErr w:type="spellEnd"/>
      <w:r w:rsidR="008E6C72" w:rsidRPr="00957B97">
        <w:rPr>
          <w:rFonts w:asciiTheme="majorHAnsi" w:hAnsiTheme="majorHAnsi"/>
          <w:bCs/>
          <w:color w:val="000000"/>
        </w:rPr>
        <w:t>”.</w:t>
      </w:r>
    </w:p>
    <w:p w:rsidR="008E6C72" w:rsidRPr="00957B97" w:rsidRDefault="008E6C72" w:rsidP="00323E6A">
      <w:pPr>
        <w:spacing w:before="100" w:beforeAutospacing="1" w:after="100" w:afterAutospacing="1"/>
        <w:rPr>
          <w:rFonts w:asciiTheme="majorHAnsi" w:hAnsiTheme="majorHAnsi"/>
          <w:bCs/>
          <w:color w:val="000000"/>
        </w:rPr>
      </w:pPr>
    </w:p>
    <w:p w:rsidR="008E6C72" w:rsidRPr="00957B97" w:rsidRDefault="001D5AE3" w:rsidP="00323E6A">
      <w:pPr>
        <w:spacing w:before="100" w:beforeAutospacing="1" w:after="100" w:afterAutospacing="1"/>
        <w:rPr>
          <w:rFonts w:asciiTheme="majorHAnsi" w:hAnsiTheme="majorHAnsi"/>
          <w:bCs/>
          <w:color w:val="000000"/>
        </w:rPr>
      </w:pPr>
      <w:r>
        <w:rPr>
          <w:rFonts w:asciiTheme="majorHAnsi" w:hAnsiTheme="majorHAnsi"/>
          <w:bCs/>
          <w:color w:val="000000"/>
        </w:rPr>
        <w:t>8</w:t>
      </w:r>
      <w:r w:rsidR="002E6FA9">
        <w:rPr>
          <w:rFonts w:asciiTheme="majorHAnsi" w:hAnsiTheme="majorHAnsi"/>
          <w:bCs/>
          <w:color w:val="000000"/>
        </w:rPr>
        <w:t xml:space="preserve">.  Name </w:t>
      </w:r>
      <w:r w:rsidR="008E6C72" w:rsidRPr="00957B97">
        <w:rPr>
          <w:rFonts w:asciiTheme="majorHAnsi" w:hAnsiTheme="majorHAnsi"/>
          <w:bCs/>
          <w:color w:val="000000"/>
        </w:rPr>
        <w:t xml:space="preserve">what special group of proteins make all of the reactions happen in this protein process. </w:t>
      </w:r>
      <w:r w:rsidR="00957B97">
        <w:rPr>
          <w:rFonts w:asciiTheme="majorHAnsi" w:hAnsiTheme="majorHAnsi"/>
          <w:bCs/>
          <w:color w:val="000000"/>
        </w:rPr>
        <w:t>(</w:t>
      </w:r>
      <w:r w:rsidR="002E6FA9">
        <w:rPr>
          <w:rFonts w:asciiTheme="majorHAnsi" w:hAnsiTheme="majorHAnsi"/>
          <w:bCs/>
          <w:color w:val="000000"/>
        </w:rPr>
        <w:t>T</w:t>
      </w:r>
      <w:r w:rsidR="00957B97">
        <w:rPr>
          <w:rFonts w:asciiTheme="majorHAnsi" w:hAnsiTheme="majorHAnsi"/>
          <w:bCs/>
          <w:color w:val="000000"/>
        </w:rPr>
        <w:t>hey build and break things down and start with E)</w:t>
      </w:r>
    </w:p>
    <w:p w:rsidR="00323E6A" w:rsidRPr="00957B97" w:rsidRDefault="001D5AE3" w:rsidP="00323E6A">
      <w:pPr>
        <w:spacing w:before="100" w:beforeAutospacing="1" w:after="100" w:afterAutospacing="1"/>
        <w:rPr>
          <w:rFonts w:asciiTheme="majorHAnsi" w:hAnsiTheme="majorHAnsi"/>
          <w:bCs/>
          <w:color w:val="000000"/>
        </w:rPr>
      </w:pPr>
      <w:r>
        <w:rPr>
          <w:rFonts w:asciiTheme="majorHAnsi" w:hAnsiTheme="majorHAnsi"/>
          <w:bCs/>
          <w:color w:val="000000"/>
        </w:rPr>
        <w:t>9</w:t>
      </w:r>
      <w:r w:rsidR="00323E6A" w:rsidRPr="00957B97">
        <w:rPr>
          <w:rFonts w:asciiTheme="majorHAnsi" w:hAnsiTheme="majorHAnsi"/>
          <w:bCs/>
          <w:color w:val="000000"/>
        </w:rPr>
        <w:t>.  Describe the role of:</w:t>
      </w:r>
    </w:p>
    <w:p w:rsidR="00323E6A" w:rsidRPr="00957B97" w:rsidRDefault="00323E6A" w:rsidP="0040333E">
      <w:pPr>
        <w:spacing w:before="100" w:beforeAutospacing="1" w:after="100" w:afterAutospacing="1" w:line="480" w:lineRule="auto"/>
        <w:rPr>
          <w:rFonts w:asciiTheme="majorHAnsi" w:hAnsiTheme="majorHAnsi"/>
          <w:bCs/>
          <w:color w:val="000000"/>
        </w:rPr>
      </w:pPr>
      <w:r w:rsidRPr="00957B97">
        <w:rPr>
          <w:rFonts w:asciiTheme="majorHAnsi" w:hAnsiTheme="majorHAnsi"/>
          <w:bCs/>
          <w:color w:val="000000"/>
        </w:rPr>
        <w:t>DNA</w:t>
      </w:r>
    </w:p>
    <w:p w:rsidR="00323E6A" w:rsidRPr="00957B97" w:rsidRDefault="00323E6A" w:rsidP="0040333E">
      <w:pPr>
        <w:spacing w:before="100" w:beforeAutospacing="1" w:after="100" w:afterAutospacing="1" w:line="480" w:lineRule="auto"/>
        <w:rPr>
          <w:rFonts w:asciiTheme="majorHAnsi" w:hAnsiTheme="majorHAnsi"/>
          <w:bCs/>
          <w:color w:val="000000"/>
        </w:rPr>
      </w:pPr>
      <w:proofErr w:type="gramStart"/>
      <w:r w:rsidRPr="00957B97">
        <w:rPr>
          <w:rFonts w:asciiTheme="majorHAnsi" w:hAnsiTheme="majorHAnsi"/>
          <w:bCs/>
          <w:color w:val="000000"/>
        </w:rPr>
        <w:t>mRNA</w:t>
      </w:r>
      <w:proofErr w:type="gramEnd"/>
    </w:p>
    <w:p w:rsidR="00323E6A" w:rsidRPr="002E6FA9" w:rsidRDefault="00323E6A" w:rsidP="0040333E">
      <w:pPr>
        <w:spacing w:before="100" w:beforeAutospacing="1" w:after="100" w:afterAutospacing="1" w:line="480" w:lineRule="auto"/>
        <w:rPr>
          <w:rFonts w:asciiTheme="majorHAnsi" w:hAnsiTheme="majorHAnsi"/>
          <w:bCs/>
          <w:color w:val="000000"/>
        </w:rPr>
      </w:pPr>
      <w:proofErr w:type="spellStart"/>
      <w:proofErr w:type="gramStart"/>
      <w:r w:rsidRPr="002E6FA9">
        <w:rPr>
          <w:rFonts w:asciiTheme="majorHAnsi" w:hAnsiTheme="majorHAnsi"/>
          <w:bCs/>
          <w:color w:val="000000"/>
        </w:rPr>
        <w:t>rRNA</w:t>
      </w:r>
      <w:proofErr w:type="spellEnd"/>
      <w:proofErr w:type="gramEnd"/>
      <w:r w:rsidR="0032279B" w:rsidRPr="002E6FA9">
        <w:rPr>
          <w:rFonts w:asciiTheme="majorHAnsi" w:hAnsiTheme="majorHAnsi"/>
          <w:bCs/>
          <w:color w:val="000000"/>
        </w:rPr>
        <w:t xml:space="preserve"> (</w:t>
      </w:r>
      <w:r w:rsidR="002E6FA9" w:rsidRPr="002E6FA9">
        <w:rPr>
          <w:rFonts w:asciiTheme="majorHAnsi" w:hAnsiTheme="majorHAnsi"/>
          <w:bCs/>
          <w:color w:val="000000"/>
        </w:rPr>
        <w:t>Otherwise known as a</w:t>
      </w:r>
      <w:r w:rsidR="0032279B" w:rsidRPr="002E6FA9">
        <w:rPr>
          <w:rFonts w:asciiTheme="majorHAnsi" w:hAnsiTheme="majorHAnsi"/>
          <w:bCs/>
          <w:color w:val="000000"/>
        </w:rPr>
        <w:t xml:space="preserve"> Ribosome)</w:t>
      </w:r>
    </w:p>
    <w:p w:rsidR="00323E6A" w:rsidRPr="002E6FA9" w:rsidRDefault="00323E6A" w:rsidP="001D5AE3">
      <w:pPr>
        <w:spacing w:before="100" w:beforeAutospacing="1" w:after="100" w:afterAutospacing="1" w:line="480" w:lineRule="auto"/>
        <w:rPr>
          <w:rFonts w:asciiTheme="majorHAnsi" w:hAnsiTheme="majorHAnsi"/>
          <w:bCs/>
          <w:color w:val="000000"/>
        </w:rPr>
      </w:pPr>
      <w:proofErr w:type="spellStart"/>
      <w:proofErr w:type="gramStart"/>
      <w:r w:rsidRPr="002E6FA9">
        <w:rPr>
          <w:rFonts w:asciiTheme="majorHAnsi" w:hAnsiTheme="majorHAnsi"/>
          <w:bCs/>
          <w:color w:val="000000"/>
        </w:rPr>
        <w:t>tRNA</w:t>
      </w:r>
      <w:proofErr w:type="spellEnd"/>
      <w:proofErr w:type="gramEnd"/>
    </w:p>
    <w:p w:rsidR="00323E6A" w:rsidRPr="002E6FA9" w:rsidRDefault="001D5AE3" w:rsidP="00323E6A">
      <w:pPr>
        <w:spacing w:before="100" w:beforeAutospacing="1" w:after="100" w:afterAutospacing="1"/>
        <w:rPr>
          <w:rFonts w:asciiTheme="majorHAnsi" w:hAnsiTheme="majorHAnsi"/>
          <w:bCs/>
          <w:color w:val="000000"/>
        </w:rPr>
      </w:pPr>
      <w:r w:rsidRPr="002E6FA9">
        <w:rPr>
          <w:rFonts w:asciiTheme="majorHAnsi" w:hAnsiTheme="majorHAnsi"/>
          <w:bCs/>
          <w:color w:val="000000"/>
        </w:rPr>
        <w:t>10</w:t>
      </w:r>
      <w:r w:rsidR="002A3076" w:rsidRPr="002E6FA9">
        <w:rPr>
          <w:rFonts w:asciiTheme="majorHAnsi" w:hAnsiTheme="majorHAnsi"/>
          <w:bCs/>
          <w:color w:val="000000"/>
        </w:rPr>
        <w:t>.  Now p</w:t>
      </w:r>
      <w:r w:rsidR="00957B97" w:rsidRPr="002E6FA9">
        <w:rPr>
          <w:rFonts w:asciiTheme="majorHAnsi" w:hAnsiTheme="majorHAnsi"/>
          <w:bCs/>
          <w:color w:val="000000"/>
        </w:rPr>
        <w:t>ut it together. Tell me the function of the following cell parts in the process</w:t>
      </w:r>
      <w:r w:rsidR="002A3076" w:rsidRPr="002E6FA9">
        <w:rPr>
          <w:rFonts w:asciiTheme="majorHAnsi" w:hAnsiTheme="majorHAnsi"/>
          <w:bCs/>
          <w:color w:val="000000"/>
        </w:rPr>
        <w:t>.</w:t>
      </w:r>
    </w:p>
    <w:p w:rsidR="002A3076" w:rsidRPr="002E6FA9" w:rsidRDefault="00957B97" w:rsidP="00323E6A">
      <w:pPr>
        <w:spacing w:before="100" w:beforeAutospacing="1" w:after="100" w:afterAutospacing="1"/>
        <w:rPr>
          <w:rFonts w:asciiTheme="majorHAnsi" w:hAnsiTheme="majorHAnsi"/>
          <w:bCs/>
          <w:color w:val="000000"/>
        </w:rPr>
      </w:pPr>
      <w:r w:rsidRPr="002E6FA9">
        <w:rPr>
          <w:rFonts w:asciiTheme="majorHAnsi" w:hAnsiTheme="majorHAnsi"/>
          <w:bCs/>
          <w:color w:val="000000"/>
        </w:rPr>
        <w:t>Nucleus/DNA:</w:t>
      </w:r>
    </w:p>
    <w:p w:rsidR="002E6FA9" w:rsidRDefault="001D5AE3" w:rsidP="0040333E">
      <w:pPr>
        <w:spacing w:before="100" w:beforeAutospacing="1" w:after="100" w:afterAutospacing="1"/>
        <w:rPr>
          <w:rFonts w:asciiTheme="majorHAnsi" w:hAnsiTheme="majorHAnsi"/>
          <w:bCs/>
          <w:color w:val="000000"/>
        </w:rPr>
      </w:pPr>
      <w:r w:rsidRPr="002E6FA9">
        <w:rPr>
          <w:rFonts w:asciiTheme="majorHAnsi" w:hAnsiTheme="majorHAnsi"/>
          <w:bCs/>
          <w:color w:val="000000"/>
        </w:rPr>
        <w:t xml:space="preserve">Ribosome: </w:t>
      </w:r>
    </w:p>
    <w:sectPr w:rsidR="002E6FA9" w:rsidSect="00323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F40A8"/>
    <w:multiLevelType w:val="hybridMultilevel"/>
    <w:tmpl w:val="B1326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6A"/>
    <w:rsid w:val="00034D31"/>
    <w:rsid w:val="0006778D"/>
    <w:rsid w:val="00071784"/>
    <w:rsid w:val="000E69C0"/>
    <w:rsid w:val="001347A5"/>
    <w:rsid w:val="00157F8F"/>
    <w:rsid w:val="00162916"/>
    <w:rsid w:val="001D5AE3"/>
    <w:rsid w:val="00211F2F"/>
    <w:rsid w:val="002A3076"/>
    <w:rsid w:val="002C5800"/>
    <w:rsid w:val="002D1B3F"/>
    <w:rsid w:val="002E6FA9"/>
    <w:rsid w:val="0032279B"/>
    <w:rsid w:val="00323E6A"/>
    <w:rsid w:val="003472FA"/>
    <w:rsid w:val="003F3EE9"/>
    <w:rsid w:val="0040333E"/>
    <w:rsid w:val="004A38FA"/>
    <w:rsid w:val="00516DD5"/>
    <w:rsid w:val="00540502"/>
    <w:rsid w:val="006C7796"/>
    <w:rsid w:val="007147E2"/>
    <w:rsid w:val="00833BBB"/>
    <w:rsid w:val="00843476"/>
    <w:rsid w:val="008822DC"/>
    <w:rsid w:val="008E6C72"/>
    <w:rsid w:val="00957B97"/>
    <w:rsid w:val="009D06EB"/>
    <w:rsid w:val="00AD5FA2"/>
    <w:rsid w:val="00BB205E"/>
    <w:rsid w:val="00C636F8"/>
    <w:rsid w:val="00C6774E"/>
    <w:rsid w:val="00CB6B51"/>
    <w:rsid w:val="00D70D3C"/>
    <w:rsid w:val="00F7181E"/>
    <w:rsid w:val="00F8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C98C"/>
  <w15:docId w15:val="{38D129B7-73D9-4B0E-8FA2-B5B8D538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3E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B97"/>
    <w:pPr>
      <w:ind w:left="720"/>
      <w:contextualSpacing/>
    </w:pPr>
  </w:style>
  <w:style w:type="paragraph" w:styleId="BalloonText">
    <w:name w:val="Balloon Text"/>
    <w:basedOn w:val="Normal"/>
    <w:link w:val="BalloonTextChar"/>
    <w:uiPriority w:val="99"/>
    <w:semiHidden/>
    <w:unhideWhenUsed/>
    <w:rsid w:val="002D1B3F"/>
    <w:rPr>
      <w:rFonts w:ascii="Tahoma" w:hAnsi="Tahoma" w:cs="Tahoma"/>
      <w:sz w:val="16"/>
      <w:szCs w:val="16"/>
    </w:rPr>
  </w:style>
  <w:style w:type="character" w:customStyle="1" w:styleId="BalloonTextChar">
    <w:name w:val="Balloon Text Char"/>
    <w:basedOn w:val="DefaultParagraphFont"/>
    <w:link w:val="BalloonText"/>
    <w:uiPriority w:val="99"/>
    <w:semiHidden/>
    <w:rsid w:val="002D1B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FD0E-8B93-4FE1-8EF1-228232AB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Lehi High School</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lLehi High School</dc:creator>
  <cp:lastModifiedBy>Barksdale, Rachael</cp:lastModifiedBy>
  <cp:revision>4</cp:revision>
  <cp:lastPrinted>2015-01-14T19:35:00Z</cp:lastPrinted>
  <dcterms:created xsi:type="dcterms:W3CDTF">2017-01-17T13:10:00Z</dcterms:created>
  <dcterms:modified xsi:type="dcterms:W3CDTF">2017-01-17T13:17:00Z</dcterms:modified>
</cp:coreProperties>
</file>