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2C840" w14:textId="023D26DF" w:rsidR="12114BD8" w:rsidRDefault="12114BD8" w:rsidP="12114BD8">
      <w:pPr>
        <w:spacing w:after="0"/>
        <w:jc w:val="center"/>
      </w:pPr>
      <w:r>
        <w:t>Name</w:t>
      </w:r>
      <w:proofErr w:type="gramStart"/>
      <w:r>
        <w:t>:_</w:t>
      </w:r>
      <w:proofErr w:type="gramEnd"/>
      <w:r>
        <w:t xml:space="preserve">_______________________________ </w:t>
      </w:r>
      <w:r w:rsidR="00030489">
        <w:t xml:space="preserve">_________   </w:t>
      </w:r>
      <w:r>
        <w:t xml:space="preserve">Period:______ </w:t>
      </w:r>
      <w:r w:rsidR="00030489">
        <w:t xml:space="preserve">          </w:t>
      </w:r>
      <w:r>
        <w:t>Date:_____________</w:t>
      </w:r>
    </w:p>
    <w:p w14:paraId="3713EC3F" w14:textId="02A152F7" w:rsidR="12114BD8" w:rsidRDefault="12114BD8" w:rsidP="12114BD8">
      <w:pPr>
        <w:spacing w:after="0"/>
        <w:jc w:val="center"/>
      </w:pPr>
    </w:p>
    <w:p w14:paraId="334E79D0" w14:textId="3E016EAC" w:rsidR="12114BD8" w:rsidRDefault="12114BD8" w:rsidP="12114BD8">
      <w:pPr>
        <w:spacing w:after="0"/>
        <w:jc w:val="center"/>
      </w:pPr>
      <w:r w:rsidRPr="12114BD8">
        <w:rPr>
          <w:b/>
          <w:bCs/>
        </w:rPr>
        <w:t>RABBIT POPULATION GAME</w:t>
      </w:r>
    </w:p>
    <w:p w14:paraId="2CAA1979" w14:textId="4CBFA159" w:rsidR="12114BD8" w:rsidRDefault="12114BD8" w:rsidP="12114BD8">
      <w:pPr>
        <w:spacing w:after="0"/>
        <w:jc w:val="center"/>
      </w:pPr>
    </w:p>
    <w:p w14:paraId="0A7918C1" w14:textId="7AB03A2A" w:rsidR="12114BD8" w:rsidRDefault="12114BD8" w:rsidP="12114BD8">
      <w:pPr>
        <w:spacing w:after="0"/>
      </w:pPr>
      <w:r w:rsidRPr="12114BD8">
        <w:rPr>
          <w:b/>
          <w:bCs/>
        </w:rPr>
        <w:t xml:space="preserve">Objective: </w:t>
      </w:r>
      <w:r>
        <w:t>You will create a population growth model for rabbits. The model will let you examine how density-dependent factors will affect the population size of rabbits.</w:t>
      </w:r>
    </w:p>
    <w:p w14:paraId="1D9E1C6A" w14:textId="5BAE6D4F" w:rsidR="12114BD8" w:rsidRDefault="12114BD8" w:rsidP="12114BD8">
      <w:pPr>
        <w:spacing w:after="0"/>
      </w:pPr>
      <w:bookmarkStart w:id="0" w:name="_GoBack"/>
      <w:bookmarkEnd w:id="0"/>
    </w:p>
    <w:p w14:paraId="7C68F092" w14:textId="58A7E9AA" w:rsidR="12114BD8" w:rsidRDefault="12114BD8" w:rsidP="12114BD8">
      <w:pPr>
        <w:spacing w:after="0"/>
      </w:pPr>
      <w:r w:rsidRPr="12114BD8">
        <w:rPr>
          <w:b/>
          <w:bCs/>
        </w:rPr>
        <w:t>PROCEDURE:</w:t>
      </w:r>
    </w:p>
    <w:p w14:paraId="1B2FA3F9" w14:textId="78A303EE" w:rsidR="12114BD8" w:rsidRDefault="12114BD8" w:rsidP="12114BD8">
      <w:pPr>
        <w:pStyle w:val="ListParagraph"/>
        <w:numPr>
          <w:ilvl w:val="0"/>
          <w:numId w:val="7"/>
        </w:numPr>
        <w:spacing w:after="0"/>
        <w:rPr>
          <w:rFonts w:eastAsiaTheme="minorEastAsia"/>
        </w:rPr>
      </w:pPr>
      <w:r>
        <w:t>On the field, two students will stand on one side and face the rest of the class about 30 meters away. The side with two students will represent rabbits and the other side will represent resources in the environment. Your teacher will stand on the sideline and will represent the decomposing area. See the figure below:</w:t>
      </w:r>
    </w:p>
    <w:p w14:paraId="3E4963B6" w14:textId="20DABB99" w:rsidR="12114BD8" w:rsidRDefault="00B02807" w:rsidP="12114BD8">
      <w:pPr>
        <w:spacing w:after="0"/>
        <w:ind w:firstLine="720"/>
      </w:pPr>
      <w:r>
        <w:rPr>
          <w:noProof/>
        </w:rPr>
        <w:drawing>
          <wp:anchor distT="0" distB="0" distL="114300" distR="114300" simplePos="0" relativeHeight="251658240" behindDoc="0" locked="0" layoutInCell="1" allowOverlap="1" wp14:anchorId="5CEE823E" wp14:editId="450F757F">
            <wp:simplePos x="0" y="0"/>
            <wp:positionH relativeFrom="column">
              <wp:posOffset>1906115</wp:posOffset>
            </wp:positionH>
            <wp:positionV relativeFrom="paragraph">
              <wp:posOffset>131972</wp:posOffset>
            </wp:positionV>
            <wp:extent cx="2907030" cy="1421130"/>
            <wp:effectExtent l="0" t="0" r="7620" b="7620"/>
            <wp:wrapSquare wrapText="bothSides"/>
            <wp:docPr id="597892830" name="Picture 59789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907030" cy="1421130"/>
                    </a:xfrm>
                    <a:prstGeom prst="rect">
                      <a:avLst/>
                    </a:prstGeom>
                  </pic:spPr>
                </pic:pic>
              </a:graphicData>
            </a:graphic>
            <wp14:sizeRelH relativeFrom="page">
              <wp14:pctWidth>0</wp14:pctWidth>
            </wp14:sizeRelH>
            <wp14:sizeRelV relativeFrom="page">
              <wp14:pctHeight>0</wp14:pctHeight>
            </wp14:sizeRelV>
          </wp:anchor>
        </w:drawing>
      </w:r>
    </w:p>
    <w:p w14:paraId="65145AFA" w14:textId="77777777" w:rsidR="00615BE9" w:rsidRDefault="00615BE9" w:rsidP="12114BD8">
      <w:pPr>
        <w:spacing w:after="0"/>
        <w:ind w:firstLine="720"/>
      </w:pPr>
    </w:p>
    <w:p w14:paraId="741F1DF8" w14:textId="77777777" w:rsidR="00615BE9" w:rsidRDefault="00615BE9" w:rsidP="12114BD8">
      <w:pPr>
        <w:spacing w:after="0"/>
        <w:ind w:firstLine="720"/>
      </w:pPr>
    </w:p>
    <w:p w14:paraId="68CDB70A" w14:textId="77777777" w:rsidR="00615BE9" w:rsidRDefault="00615BE9" w:rsidP="12114BD8">
      <w:pPr>
        <w:spacing w:after="0"/>
        <w:ind w:firstLine="720"/>
      </w:pPr>
    </w:p>
    <w:p w14:paraId="36F3F5E4" w14:textId="77777777" w:rsidR="00615BE9" w:rsidRDefault="00615BE9" w:rsidP="12114BD8">
      <w:pPr>
        <w:spacing w:after="0"/>
        <w:ind w:firstLine="720"/>
      </w:pPr>
    </w:p>
    <w:p w14:paraId="482CFDF3" w14:textId="77777777" w:rsidR="00615BE9" w:rsidRDefault="00615BE9" w:rsidP="12114BD8">
      <w:pPr>
        <w:spacing w:after="0"/>
        <w:ind w:firstLine="720"/>
      </w:pPr>
    </w:p>
    <w:p w14:paraId="0117301E" w14:textId="77777777" w:rsidR="00615BE9" w:rsidRDefault="00615BE9" w:rsidP="12114BD8">
      <w:pPr>
        <w:spacing w:after="0"/>
        <w:ind w:firstLine="720"/>
      </w:pPr>
    </w:p>
    <w:p w14:paraId="719DA465" w14:textId="77777777" w:rsidR="00615BE9" w:rsidRDefault="00615BE9" w:rsidP="12114BD8">
      <w:pPr>
        <w:spacing w:after="0"/>
        <w:ind w:firstLine="720"/>
      </w:pPr>
    </w:p>
    <w:p w14:paraId="6C5CD332" w14:textId="70C2A56C" w:rsidR="12114BD8" w:rsidRDefault="12114BD8" w:rsidP="12114BD8">
      <w:pPr>
        <w:spacing w:after="0"/>
      </w:pPr>
    </w:p>
    <w:p w14:paraId="027A5688" w14:textId="56CC0A11" w:rsidR="12114BD8" w:rsidRDefault="12114BD8" w:rsidP="12114BD8">
      <w:pPr>
        <w:pStyle w:val="ListParagraph"/>
        <w:numPr>
          <w:ilvl w:val="0"/>
          <w:numId w:val="7"/>
        </w:numPr>
        <w:spacing w:after="0"/>
        <w:rPr>
          <w:rFonts w:eastAsiaTheme="minorEastAsia"/>
        </w:rPr>
      </w:pPr>
      <w:r>
        <w:t>At the beginning of each round (generation), the rabbits and environment need to face away from each other. Each member of the environment group will then choose the resource they want to be by either making a triangle over their head (shelter), putting a hand over their mouth (water), or putting a hand over their stomach (food).</w:t>
      </w:r>
    </w:p>
    <w:p w14:paraId="469A51A8" w14:textId="14CEDA94" w:rsidR="12114BD8" w:rsidRDefault="12114BD8" w:rsidP="12114BD8">
      <w:pPr>
        <w:spacing w:after="0"/>
      </w:pPr>
    </w:p>
    <w:p w14:paraId="1DB6F8AE" w14:textId="377905F8" w:rsidR="12114BD8" w:rsidRDefault="12114BD8" w:rsidP="12114BD8">
      <w:pPr>
        <w:pStyle w:val="ListParagraph"/>
        <w:numPr>
          <w:ilvl w:val="0"/>
          <w:numId w:val="7"/>
        </w:numPr>
        <w:spacing w:after="0"/>
        <w:rPr>
          <w:rFonts w:eastAsiaTheme="minorEastAsia"/>
        </w:rPr>
      </w:pPr>
      <w:r>
        <w:t>During this time the rabbits will individually decide which resource they will be searching for during the round.</w:t>
      </w:r>
    </w:p>
    <w:p w14:paraId="297E3BD9" w14:textId="6D796F9E" w:rsidR="12114BD8" w:rsidRDefault="12114BD8" w:rsidP="12114BD8">
      <w:pPr>
        <w:spacing w:after="0"/>
      </w:pPr>
    </w:p>
    <w:p w14:paraId="7E84E677" w14:textId="32998EB4" w:rsidR="12114BD8" w:rsidRDefault="12114BD8" w:rsidP="12114BD8">
      <w:pPr>
        <w:pStyle w:val="ListParagraph"/>
        <w:numPr>
          <w:ilvl w:val="0"/>
          <w:numId w:val="7"/>
        </w:numPr>
        <w:spacing w:after="0"/>
        <w:rPr>
          <w:rFonts w:eastAsiaTheme="minorEastAsia"/>
        </w:rPr>
      </w:pPr>
      <w:r>
        <w:t>Once you have decided what you are searching for/what resource you will be you cannot change your mind!</w:t>
      </w:r>
    </w:p>
    <w:p w14:paraId="02FB93E8" w14:textId="461DE5CA" w:rsidR="12114BD8" w:rsidRDefault="12114BD8" w:rsidP="12114BD8">
      <w:pPr>
        <w:spacing w:after="0"/>
      </w:pPr>
    </w:p>
    <w:p w14:paraId="11F845B4" w14:textId="45927BB1" w:rsidR="12114BD8" w:rsidRDefault="12114BD8" w:rsidP="12114BD8">
      <w:pPr>
        <w:pStyle w:val="ListParagraph"/>
        <w:numPr>
          <w:ilvl w:val="0"/>
          <w:numId w:val="7"/>
        </w:numPr>
        <w:spacing w:after="0"/>
        <w:rPr>
          <w:rFonts w:eastAsiaTheme="minorEastAsia"/>
        </w:rPr>
      </w:pPr>
      <w:r>
        <w:t>When your teacher says "Ready" the environment group will turn to face the rabbits while continuing to demonstrate which resource they are. When your teacher says "Set" the rabbits will turn to face the environment.</w:t>
      </w:r>
    </w:p>
    <w:p w14:paraId="05CB676C" w14:textId="53EF2F81" w:rsidR="12114BD8" w:rsidRDefault="12114BD8" w:rsidP="12114BD8">
      <w:pPr>
        <w:spacing w:after="0"/>
      </w:pPr>
    </w:p>
    <w:p w14:paraId="6E621B40" w14:textId="04B7869E" w:rsidR="12114BD8" w:rsidRDefault="12114BD8" w:rsidP="12114BD8">
      <w:pPr>
        <w:pStyle w:val="ListParagraph"/>
        <w:numPr>
          <w:ilvl w:val="0"/>
          <w:numId w:val="7"/>
        </w:numPr>
        <w:spacing w:after="0"/>
        <w:rPr>
          <w:rFonts w:eastAsiaTheme="minorEastAsia"/>
        </w:rPr>
      </w:pPr>
      <w:r>
        <w:t xml:space="preserve">When your teacher says "GO" the rabbits will run </w:t>
      </w:r>
      <w:r w:rsidRPr="12114BD8">
        <w:rPr>
          <w:i/>
          <w:iCs/>
        </w:rPr>
        <w:t>in a straight line</w:t>
      </w:r>
      <w:r w:rsidRPr="12114BD8">
        <w:t xml:space="preserve"> toward the resource they are searching for. Rabbits cannot run around the environment area searching for their resource. When a rabbit has found a resource they will tag that person and stop running. Any rabbits who fail to tag a resource die and go to the decomposer section. This is the end of a round (generation).</w:t>
      </w:r>
    </w:p>
    <w:p w14:paraId="2FAE3BEE" w14:textId="30FFEDE1" w:rsidR="12114BD8" w:rsidRDefault="12114BD8" w:rsidP="12114BD8">
      <w:pPr>
        <w:spacing w:after="0"/>
      </w:pPr>
    </w:p>
    <w:p w14:paraId="62A56F7D" w14:textId="184F4F44" w:rsidR="12114BD8" w:rsidRDefault="12114BD8" w:rsidP="12114BD8">
      <w:pPr>
        <w:pStyle w:val="ListParagraph"/>
        <w:numPr>
          <w:ilvl w:val="0"/>
          <w:numId w:val="7"/>
        </w:numPr>
        <w:spacing w:after="0"/>
        <w:rPr>
          <w:rFonts w:eastAsiaTheme="minorEastAsia"/>
        </w:rPr>
      </w:pPr>
      <w:r w:rsidRPr="12114BD8">
        <w:t>For the next generation, if a rabbit tagged a resource in the previous generation the rabbit survives and reproduces one offspring. The tagged environment person will become the new rabbit. Any decomposers will become an environment resource after one generation, however if a resource is not tagged they stay where they are for the next generation.</w:t>
      </w:r>
    </w:p>
    <w:p w14:paraId="429C14BB" w14:textId="5DEEAF1A" w:rsidR="12114BD8" w:rsidRDefault="12114BD8" w:rsidP="12114BD8">
      <w:pPr>
        <w:spacing w:after="0"/>
      </w:pPr>
    </w:p>
    <w:p w14:paraId="6CAD2EF6" w14:textId="4E229848" w:rsidR="12114BD8" w:rsidRDefault="12114BD8" w:rsidP="12114BD8">
      <w:pPr>
        <w:pStyle w:val="ListParagraph"/>
        <w:numPr>
          <w:ilvl w:val="0"/>
          <w:numId w:val="7"/>
        </w:numPr>
        <w:spacing w:after="0"/>
        <w:rPr>
          <w:rFonts w:eastAsiaTheme="minorEastAsia"/>
        </w:rPr>
      </w:pPr>
      <w:r w:rsidRPr="12114BD8">
        <w:t>Before your teacher starts the next generation with "Ready, Set, Go" the class will count the number of rabbits/environment people and your teacher will record the data.</w:t>
      </w:r>
    </w:p>
    <w:p w14:paraId="5886670F" w14:textId="3F5D6CCC" w:rsidR="12114BD8" w:rsidRDefault="12114BD8" w:rsidP="12114BD8">
      <w:pPr>
        <w:spacing w:after="0"/>
      </w:pPr>
    </w:p>
    <w:p w14:paraId="14DEA4A9" w14:textId="74CAE38A" w:rsidR="12114BD8" w:rsidRDefault="12114BD8" w:rsidP="12114BD8">
      <w:pPr>
        <w:pStyle w:val="ListParagraph"/>
        <w:numPr>
          <w:ilvl w:val="0"/>
          <w:numId w:val="7"/>
        </w:numPr>
        <w:spacing w:after="0"/>
        <w:rPr>
          <w:rFonts w:eastAsiaTheme="minorEastAsia"/>
        </w:rPr>
      </w:pPr>
      <w:r w:rsidRPr="12114BD8">
        <w:t>We will repeat this procedure for 8 generations.</w:t>
      </w:r>
    </w:p>
    <w:p w14:paraId="29944881" w14:textId="0E346D12" w:rsidR="12114BD8" w:rsidRDefault="12114BD8" w:rsidP="12114BD8">
      <w:pPr>
        <w:spacing w:after="0"/>
      </w:pPr>
    </w:p>
    <w:p w14:paraId="18D68157" w14:textId="1C5C2A51" w:rsidR="12114BD8" w:rsidRDefault="12114BD8" w:rsidP="12114BD8">
      <w:pPr>
        <w:pStyle w:val="ListParagraph"/>
        <w:numPr>
          <w:ilvl w:val="0"/>
          <w:numId w:val="7"/>
        </w:numPr>
        <w:spacing w:after="0"/>
        <w:rPr>
          <w:rFonts w:eastAsiaTheme="minorEastAsia"/>
        </w:rPr>
      </w:pPr>
      <w:r w:rsidRPr="12114BD8">
        <w:t>On the 9</w:t>
      </w:r>
      <w:r w:rsidRPr="12114BD8">
        <w:rPr>
          <w:vertAlign w:val="superscript"/>
        </w:rPr>
        <w:t>th</w:t>
      </w:r>
      <w:r w:rsidRPr="12114BD8">
        <w:t xml:space="preserve"> generation a fox will be introduced to the ecosystem.</w:t>
      </w:r>
    </w:p>
    <w:p w14:paraId="288F6F57" w14:textId="244FC957" w:rsidR="12114BD8" w:rsidRDefault="12114BD8" w:rsidP="12114BD8">
      <w:pPr>
        <w:spacing w:after="0"/>
      </w:pPr>
    </w:p>
    <w:p w14:paraId="04609E49" w14:textId="53FE5533" w:rsidR="12114BD8" w:rsidRDefault="12114BD8" w:rsidP="12114BD8">
      <w:pPr>
        <w:spacing w:after="0"/>
      </w:pPr>
      <w:r w:rsidRPr="12114BD8">
        <w:rPr>
          <w:b/>
          <w:bCs/>
        </w:rPr>
        <w:t xml:space="preserve">Hypothesis: </w:t>
      </w:r>
    </w:p>
    <w:tbl>
      <w:tblPr>
        <w:tblStyle w:val="GridTable1Light"/>
        <w:tblW w:w="0" w:type="auto"/>
        <w:tblLook w:val="0480" w:firstRow="0" w:lastRow="0" w:firstColumn="1" w:lastColumn="0" w:noHBand="0" w:noVBand="1"/>
      </w:tblPr>
      <w:tblGrid>
        <w:gridCol w:w="5395"/>
        <w:gridCol w:w="5395"/>
      </w:tblGrid>
      <w:tr w:rsidR="12114BD8" w14:paraId="5BDFA27D" w14:textId="77777777" w:rsidTr="12114BD8">
        <w:tc>
          <w:tcPr>
            <w:cnfStyle w:val="001000000000" w:firstRow="0" w:lastRow="0" w:firstColumn="1" w:lastColumn="0" w:oddVBand="0" w:evenVBand="0" w:oddHBand="0" w:evenHBand="0" w:firstRowFirstColumn="0" w:firstRowLastColumn="0" w:lastRowFirstColumn="0" w:lastRowLastColumn="0"/>
            <w:tcW w:w="5400" w:type="dxa"/>
          </w:tcPr>
          <w:p w14:paraId="23B8B6C0" w14:textId="50180C17" w:rsidR="12114BD8" w:rsidRDefault="12114BD8" w:rsidP="12114BD8">
            <w:r>
              <w:rPr>
                <w:b w:val="0"/>
                <w:bCs w:val="0"/>
              </w:rPr>
              <w:t>If a population of rabbits has no predators then the population growth will look like this:</w:t>
            </w:r>
          </w:p>
          <w:p w14:paraId="4D8B8DAA" w14:textId="78209892" w:rsidR="12114BD8" w:rsidRDefault="12114BD8" w:rsidP="12114BD8"/>
          <w:p w14:paraId="38407F6F" w14:textId="46FB8315" w:rsidR="12114BD8" w:rsidRDefault="12114BD8">
            <w:r>
              <w:t xml:space="preserve">                    </w:t>
            </w:r>
            <w:r>
              <w:rPr>
                <w:noProof/>
              </w:rPr>
              <w:drawing>
                <wp:inline distT="0" distB="0" distL="0" distR="0" wp14:anchorId="65B2FADD" wp14:editId="71F63F1A">
                  <wp:extent cx="1624894" cy="1680576"/>
                  <wp:effectExtent l="0" t="0" r="0" b="0"/>
                  <wp:docPr id="13434453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1624894" cy="1680576"/>
                          </a:xfrm>
                          <a:prstGeom prst="rect">
                            <a:avLst/>
                          </a:prstGeom>
                        </pic:spPr>
                      </pic:pic>
                    </a:graphicData>
                  </a:graphic>
                </wp:inline>
              </w:drawing>
            </w:r>
          </w:p>
          <w:p w14:paraId="296E48ED" w14:textId="2169485B" w:rsidR="12114BD8" w:rsidRDefault="12114BD8" w:rsidP="12114BD8">
            <w:r>
              <w:t xml:space="preserve">                           </w:t>
            </w:r>
            <w:r>
              <w:rPr>
                <w:b w:val="0"/>
                <w:bCs w:val="0"/>
              </w:rPr>
              <w:t>Generations</w:t>
            </w:r>
          </w:p>
        </w:tc>
        <w:tc>
          <w:tcPr>
            <w:tcW w:w="5400" w:type="dxa"/>
          </w:tcPr>
          <w:p w14:paraId="3F95AF3A" w14:textId="1821CA43" w:rsidR="12114BD8" w:rsidRDefault="12114BD8">
            <w:pPr>
              <w:cnfStyle w:val="000000000000" w:firstRow="0" w:lastRow="0" w:firstColumn="0" w:lastColumn="0" w:oddVBand="0" w:evenVBand="0" w:oddHBand="0" w:evenHBand="0" w:firstRowFirstColumn="0" w:firstRowLastColumn="0" w:lastRowFirstColumn="0" w:lastRowLastColumn="0"/>
            </w:pPr>
            <w:r w:rsidRPr="12114BD8">
              <w:rPr>
                <w:rFonts w:ascii="Calibri" w:eastAsia="Calibri" w:hAnsi="Calibri" w:cs="Calibri"/>
              </w:rPr>
              <w:t>If a population of rabbits lives in an ecosystem with predators, then the population growth will look like this:</w:t>
            </w:r>
          </w:p>
          <w:p w14:paraId="6CA1DB82" w14:textId="63592EB9" w:rsidR="12114BD8" w:rsidRDefault="00615BE9">
            <w:pPr>
              <w:cnfStyle w:val="000000000000" w:firstRow="0"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59264" behindDoc="0" locked="0" layoutInCell="1" allowOverlap="1" wp14:anchorId="5D4FC349" wp14:editId="451ECD9B">
                  <wp:simplePos x="0" y="0"/>
                  <wp:positionH relativeFrom="column">
                    <wp:posOffset>752475</wp:posOffset>
                  </wp:positionH>
                  <wp:positionV relativeFrom="paragraph">
                    <wp:posOffset>104140</wp:posOffset>
                  </wp:positionV>
                  <wp:extent cx="1659255" cy="1717040"/>
                  <wp:effectExtent l="0" t="0" r="0" b="10160"/>
                  <wp:wrapTight wrapText="bothSides">
                    <wp:wrapPolygon edited="0">
                      <wp:start x="0" y="0"/>
                      <wp:lineTo x="0" y="21408"/>
                      <wp:lineTo x="21162" y="21408"/>
                      <wp:lineTo x="21162" y="0"/>
                      <wp:lineTo x="0" y="0"/>
                    </wp:wrapPolygon>
                  </wp:wrapTight>
                  <wp:docPr id="1432038354" name="Picture 1432038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1659255" cy="1717040"/>
                          </a:xfrm>
                          <a:prstGeom prst="rect">
                            <a:avLst/>
                          </a:prstGeom>
                        </pic:spPr>
                      </pic:pic>
                    </a:graphicData>
                  </a:graphic>
                  <wp14:sizeRelH relativeFrom="page">
                    <wp14:pctWidth>0</wp14:pctWidth>
                  </wp14:sizeRelH>
                  <wp14:sizeRelV relativeFrom="page">
                    <wp14:pctHeight>0</wp14:pctHeight>
                  </wp14:sizeRelV>
                </wp:anchor>
              </w:drawing>
            </w:r>
            <w:r w:rsidR="12114BD8">
              <w:t xml:space="preserve">                   </w:t>
            </w:r>
          </w:p>
          <w:p w14:paraId="633A0D8A" w14:textId="05B401DF" w:rsidR="00615BE9" w:rsidRDefault="12114BD8" w:rsidP="12114BD8">
            <w:pPr>
              <w:cnfStyle w:val="000000000000" w:firstRow="0" w:lastRow="0" w:firstColumn="0" w:lastColumn="0" w:oddVBand="0" w:evenVBand="0" w:oddHBand="0" w:evenHBand="0" w:firstRowFirstColumn="0" w:firstRowLastColumn="0" w:lastRowFirstColumn="0" w:lastRowLastColumn="0"/>
            </w:pPr>
            <w:r>
              <w:t xml:space="preserve">                              </w:t>
            </w:r>
          </w:p>
          <w:p w14:paraId="6BC1DD9C" w14:textId="630D77FE" w:rsidR="00615BE9" w:rsidRDefault="00615BE9" w:rsidP="12114BD8">
            <w:pPr>
              <w:cnfStyle w:val="000000000000" w:firstRow="0" w:lastRow="0" w:firstColumn="0" w:lastColumn="0" w:oddVBand="0" w:evenVBand="0" w:oddHBand="0" w:evenHBand="0" w:firstRowFirstColumn="0" w:firstRowLastColumn="0" w:lastRowFirstColumn="0" w:lastRowLastColumn="0"/>
            </w:pPr>
          </w:p>
          <w:p w14:paraId="075FA708" w14:textId="77777777" w:rsidR="00615BE9" w:rsidRDefault="00615BE9" w:rsidP="12114BD8">
            <w:pPr>
              <w:cnfStyle w:val="000000000000" w:firstRow="0" w:lastRow="0" w:firstColumn="0" w:lastColumn="0" w:oddVBand="0" w:evenVBand="0" w:oddHBand="0" w:evenHBand="0" w:firstRowFirstColumn="0" w:firstRowLastColumn="0" w:lastRowFirstColumn="0" w:lastRowLastColumn="0"/>
            </w:pPr>
          </w:p>
          <w:p w14:paraId="7B978D08" w14:textId="77777777" w:rsidR="00615BE9" w:rsidRDefault="00615BE9" w:rsidP="12114BD8">
            <w:pPr>
              <w:cnfStyle w:val="000000000000" w:firstRow="0" w:lastRow="0" w:firstColumn="0" w:lastColumn="0" w:oddVBand="0" w:evenVBand="0" w:oddHBand="0" w:evenHBand="0" w:firstRowFirstColumn="0" w:firstRowLastColumn="0" w:lastRowFirstColumn="0" w:lastRowLastColumn="0"/>
            </w:pPr>
          </w:p>
          <w:p w14:paraId="000A75C7" w14:textId="77777777" w:rsidR="00615BE9" w:rsidRDefault="00615BE9" w:rsidP="12114BD8">
            <w:pPr>
              <w:cnfStyle w:val="000000000000" w:firstRow="0" w:lastRow="0" w:firstColumn="0" w:lastColumn="0" w:oddVBand="0" w:evenVBand="0" w:oddHBand="0" w:evenHBand="0" w:firstRowFirstColumn="0" w:firstRowLastColumn="0" w:lastRowFirstColumn="0" w:lastRowLastColumn="0"/>
            </w:pPr>
          </w:p>
          <w:p w14:paraId="2C550F2A" w14:textId="77777777" w:rsidR="00615BE9" w:rsidRDefault="00615BE9" w:rsidP="12114BD8">
            <w:pPr>
              <w:cnfStyle w:val="000000000000" w:firstRow="0" w:lastRow="0" w:firstColumn="0" w:lastColumn="0" w:oddVBand="0" w:evenVBand="0" w:oddHBand="0" w:evenHBand="0" w:firstRowFirstColumn="0" w:firstRowLastColumn="0" w:lastRowFirstColumn="0" w:lastRowLastColumn="0"/>
            </w:pPr>
          </w:p>
          <w:p w14:paraId="563376C1" w14:textId="77777777" w:rsidR="00615BE9" w:rsidRDefault="00615BE9" w:rsidP="12114BD8">
            <w:pPr>
              <w:cnfStyle w:val="000000000000" w:firstRow="0" w:lastRow="0" w:firstColumn="0" w:lastColumn="0" w:oddVBand="0" w:evenVBand="0" w:oddHBand="0" w:evenHBand="0" w:firstRowFirstColumn="0" w:firstRowLastColumn="0" w:lastRowFirstColumn="0" w:lastRowLastColumn="0"/>
            </w:pPr>
          </w:p>
          <w:p w14:paraId="0F5FAFF2" w14:textId="77777777" w:rsidR="00615BE9" w:rsidRDefault="00615BE9" w:rsidP="12114BD8">
            <w:pPr>
              <w:cnfStyle w:val="000000000000" w:firstRow="0" w:lastRow="0" w:firstColumn="0" w:lastColumn="0" w:oddVBand="0" w:evenVBand="0" w:oddHBand="0" w:evenHBand="0" w:firstRowFirstColumn="0" w:firstRowLastColumn="0" w:lastRowFirstColumn="0" w:lastRowLastColumn="0"/>
            </w:pPr>
          </w:p>
          <w:p w14:paraId="64ED849E" w14:textId="77777777" w:rsidR="00615BE9" w:rsidRDefault="00615BE9" w:rsidP="12114BD8">
            <w:pPr>
              <w:cnfStyle w:val="000000000000" w:firstRow="0" w:lastRow="0" w:firstColumn="0" w:lastColumn="0" w:oddVBand="0" w:evenVBand="0" w:oddHBand="0" w:evenHBand="0" w:firstRowFirstColumn="0" w:firstRowLastColumn="0" w:lastRowFirstColumn="0" w:lastRowLastColumn="0"/>
            </w:pPr>
          </w:p>
          <w:p w14:paraId="070599F6" w14:textId="77777777" w:rsidR="00615BE9" w:rsidRDefault="00615BE9" w:rsidP="12114BD8">
            <w:pPr>
              <w:cnfStyle w:val="000000000000" w:firstRow="0" w:lastRow="0" w:firstColumn="0" w:lastColumn="0" w:oddVBand="0" w:evenVBand="0" w:oddHBand="0" w:evenHBand="0" w:firstRowFirstColumn="0" w:firstRowLastColumn="0" w:lastRowFirstColumn="0" w:lastRowLastColumn="0"/>
            </w:pPr>
          </w:p>
          <w:p w14:paraId="669DFA5B" w14:textId="4C5F9712" w:rsidR="12114BD8" w:rsidRDefault="00615BE9" w:rsidP="12114BD8">
            <w:pPr>
              <w:cnfStyle w:val="000000000000" w:firstRow="0" w:lastRow="0" w:firstColumn="0" w:lastColumn="0" w:oddVBand="0" w:evenVBand="0" w:oddHBand="0" w:evenHBand="0" w:firstRowFirstColumn="0" w:firstRowLastColumn="0" w:lastRowFirstColumn="0" w:lastRowLastColumn="0"/>
            </w:pPr>
            <w:r>
              <w:t xml:space="preserve">                                  </w:t>
            </w:r>
            <w:r w:rsidR="12114BD8">
              <w:t>Generations</w:t>
            </w:r>
          </w:p>
        </w:tc>
      </w:tr>
    </w:tbl>
    <w:p w14:paraId="0B587722" w14:textId="1C9D38B8" w:rsidR="12114BD8" w:rsidRDefault="12114BD8" w:rsidP="12114BD8">
      <w:pPr>
        <w:spacing w:after="0"/>
      </w:pPr>
    </w:p>
    <w:p w14:paraId="6EFB5B24" w14:textId="321BFBA6" w:rsidR="12114BD8" w:rsidRDefault="12114BD8" w:rsidP="12114BD8">
      <w:pPr>
        <w:spacing w:after="0"/>
      </w:pPr>
      <w:r w:rsidRPr="12114BD8">
        <w:rPr>
          <w:b/>
          <w:bCs/>
        </w:rPr>
        <w:t xml:space="preserve">Data Table: </w:t>
      </w:r>
    </w:p>
    <w:tbl>
      <w:tblPr>
        <w:tblStyle w:val="GridTable1Light"/>
        <w:tblW w:w="10688" w:type="dxa"/>
        <w:tblLook w:val="04A0" w:firstRow="1" w:lastRow="0" w:firstColumn="1" w:lastColumn="0" w:noHBand="0" w:noVBand="1"/>
      </w:tblPr>
      <w:tblGrid>
        <w:gridCol w:w="2672"/>
        <w:gridCol w:w="2672"/>
        <w:gridCol w:w="2672"/>
        <w:gridCol w:w="2672"/>
      </w:tblGrid>
      <w:tr w:rsidR="00615BE9" w14:paraId="0CD8C779" w14:textId="77777777" w:rsidTr="00615BE9">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672" w:type="dxa"/>
          </w:tcPr>
          <w:p w14:paraId="3F4689A1" w14:textId="277BFDBD" w:rsidR="12114BD8" w:rsidRDefault="12114BD8" w:rsidP="12114BD8">
            <w:pPr>
              <w:jc w:val="center"/>
            </w:pPr>
            <w:r w:rsidRPr="12114BD8">
              <w:t>Generation</w:t>
            </w:r>
          </w:p>
        </w:tc>
        <w:tc>
          <w:tcPr>
            <w:tcW w:w="2672" w:type="dxa"/>
          </w:tcPr>
          <w:p w14:paraId="1574C556" w14:textId="0BD595FA" w:rsidR="12114BD8" w:rsidRDefault="12114BD8" w:rsidP="12114BD8">
            <w:pPr>
              <w:jc w:val="center"/>
              <w:cnfStyle w:val="100000000000" w:firstRow="1" w:lastRow="0" w:firstColumn="0" w:lastColumn="0" w:oddVBand="0" w:evenVBand="0" w:oddHBand="0" w:evenHBand="0" w:firstRowFirstColumn="0" w:firstRowLastColumn="0" w:lastRowFirstColumn="0" w:lastRowLastColumn="0"/>
            </w:pPr>
            <w:r w:rsidRPr="12114BD8">
              <w:t>Rabbit Population</w:t>
            </w:r>
          </w:p>
        </w:tc>
        <w:tc>
          <w:tcPr>
            <w:tcW w:w="2672" w:type="dxa"/>
          </w:tcPr>
          <w:p w14:paraId="4E31F79F" w14:textId="75F7EC0F" w:rsidR="12114BD8" w:rsidRDefault="12114BD8" w:rsidP="12114BD8">
            <w:pPr>
              <w:jc w:val="center"/>
              <w:cnfStyle w:val="100000000000" w:firstRow="1" w:lastRow="0" w:firstColumn="0" w:lastColumn="0" w:oddVBand="0" w:evenVBand="0" w:oddHBand="0" w:evenHBand="0" w:firstRowFirstColumn="0" w:firstRowLastColumn="0" w:lastRowFirstColumn="0" w:lastRowLastColumn="0"/>
            </w:pPr>
            <w:r w:rsidRPr="12114BD8">
              <w:t>Environment Amount</w:t>
            </w:r>
          </w:p>
        </w:tc>
        <w:tc>
          <w:tcPr>
            <w:tcW w:w="2672" w:type="dxa"/>
          </w:tcPr>
          <w:p w14:paraId="3123E525" w14:textId="1B23B390" w:rsidR="12114BD8" w:rsidRDefault="12114BD8" w:rsidP="12114BD8">
            <w:pPr>
              <w:jc w:val="center"/>
              <w:cnfStyle w:val="100000000000" w:firstRow="1" w:lastRow="0" w:firstColumn="0" w:lastColumn="0" w:oddVBand="0" w:evenVBand="0" w:oddHBand="0" w:evenHBand="0" w:firstRowFirstColumn="0" w:firstRowLastColumn="0" w:lastRowFirstColumn="0" w:lastRowLastColumn="0"/>
            </w:pPr>
            <w:r w:rsidRPr="12114BD8">
              <w:t>Fox Population</w:t>
            </w:r>
          </w:p>
        </w:tc>
      </w:tr>
      <w:tr w:rsidR="00615BE9" w14:paraId="46B962F5" w14:textId="77777777" w:rsidTr="00615BE9">
        <w:trPr>
          <w:trHeight w:val="484"/>
        </w:trPr>
        <w:tc>
          <w:tcPr>
            <w:cnfStyle w:val="001000000000" w:firstRow="0" w:lastRow="0" w:firstColumn="1" w:lastColumn="0" w:oddVBand="0" w:evenVBand="0" w:oddHBand="0" w:evenHBand="0" w:firstRowFirstColumn="0" w:firstRowLastColumn="0" w:lastRowFirstColumn="0" w:lastRowLastColumn="0"/>
            <w:tcW w:w="2672" w:type="dxa"/>
          </w:tcPr>
          <w:p w14:paraId="67C44773" w14:textId="1CA50679" w:rsidR="12114BD8" w:rsidRDefault="12114BD8" w:rsidP="12114BD8">
            <w:pPr>
              <w:jc w:val="center"/>
            </w:pPr>
            <w:r w:rsidRPr="12114BD8">
              <w:rPr>
                <w:b w:val="0"/>
                <w:bCs w:val="0"/>
              </w:rPr>
              <w:t>1</w:t>
            </w:r>
          </w:p>
        </w:tc>
        <w:tc>
          <w:tcPr>
            <w:tcW w:w="2672" w:type="dxa"/>
          </w:tcPr>
          <w:p w14:paraId="3BBCB739" w14:textId="437059DB"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r w:rsidRPr="12114BD8">
              <w:t>2</w:t>
            </w:r>
          </w:p>
        </w:tc>
        <w:tc>
          <w:tcPr>
            <w:tcW w:w="2672" w:type="dxa"/>
          </w:tcPr>
          <w:p w14:paraId="528B5EAF" w14:textId="18053377"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0A2964EE" w14:textId="1B14F863"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r w:rsidRPr="12114BD8">
              <w:t>0</w:t>
            </w:r>
          </w:p>
        </w:tc>
      </w:tr>
      <w:tr w:rsidR="00615BE9" w14:paraId="7D068ECE" w14:textId="77777777" w:rsidTr="00615BE9">
        <w:trPr>
          <w:trHeight w:val="484"/>
        </w:trPr>
        <w:tc>
          <w:tcPr>
            <w:cnfStyle w:val="001000000000" w:firstRow="0" w:lastRow="0" w:firstColumn="1" w:lastColumn="0" w:oddVBand="0" w:evenVBand="0" w:oddHBand="0" w:evenHBand="0" w:firstRowFirstColumn="0" w:firstRowLastColumn="0" w:lastRowFirstColumn="0" w:lastRowLastColumn="0"/>
            <w:tcW w:w="2672" w:type="dxa"/>
          </w:tcPr>
          <w:p w14:paraId="2A53B2D3" w14:textId="3682EF19" w:rsidR="12114BD8" w:rsidRDefault="12114BD8" w:rsidP="12114BD8">
            <w:pPr>
              <w:jc w:val="center"/>
            </w:pPr>
            <w:r w:rsidRPr="12114BD8">
              <w:rPr>
                <w:b w:val="0"/>
                <w:bCs w:val="0"/>
              </w:rPr>
              <w:t>2</w:t>
            </w:r>
          </w:p>
        </w:tc>
        <w:tc>
          <w:tcPr>
            <w:tcW w:w="2672" w:type="dxa"/>
          </w:tcPr>
          <w:p w14:paraId="07ACF946" w14:textId="18053377"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02C4722D" w14:textId="18053377"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4A54A0A9" w14:textId="2629B40E"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r w:rsidRPr="12114BD8">
              <w:t>0</w:t>
            </w:r>
          </w:p>
        </w:tc>
      </w:tr>
      <w:tr w:rsidR="00615BE9" w14:paraId="133FAA51" w14:textId="77777777" w:rsidTr="00615BE9">
        <w:trPr>
          <w:trHeight w:val="484"/>
        </w:trPr>
        <w:tc>
          <w:tcPr>
            <w:cnfStyle w:val="001000000000" w:firstRow="0" w:lastRow="0" w:firstColumn="1" w:lastColumn="0" w:oddVBand="0" w:evenVBand="0" w:oddHBand="0" w:evenHBand="0" w:firstRowFirstColumn="0" w:firstRowLastColumn="0" w:lastRowFirstColumn="0" w:lastRowLastColumn="0"/>
            <w:tcW w:w="2672" w:type="dxa"/>
          </w:tcPr>
          <w:p w14:paraId="0C11B5B9" w14:textId="223091BC" w:rsidR="12114BD8" w:rsidRDefault="12114BD8" w:rsidP="12114BD8">
            <w:pPr>
              <w:jc w:val="center"/>
            </w:pPr>
            <w:r w:rsidRPr="12114BD8">
              <w:rPr>
                <w:b w:val="0"/>
                <w:bCs w:val="0"/>
              </w:rPr>
              <w:t>3</w:t>
            </w:r>
          </w:p>
        </w:tc>
        <w:tc>
          <w:tcPr>
            <w:tcW w:w="2672" w:type="dxa"/>
          </w:tcPr>
          <w:p w14:paraId="0CF82B4E" w14:textId="18053377"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65E27917" w14:textId="18053377"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16AD7B11" w14:textId="2D87934A"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r w:rsidRPr="12114BD8">
              <w:t>0</w:t>
            </w:r>
          </w:p>
        </w:tc>
      </w:tr>
      <w:tr w:rsidR="00615BE9" w14:paraId="44AEAB5E" w14:textId="77777777" w:rsidTr="00615BE9">
        <w:trPr>
          <w:trHeight w:val="484"/>
        </w:trPr>
        <w:tc>
          <w:tcPr>
            <w:cnfStyle w:val="001000000000" w:firstRow="0" w:lastRow="0" w:firstColumn="1" w:lastColumn="0" w:oddVBand="0" w:evenVBand="0" w:oddHBand="0" w:evenHBand="0" w:firstRowFirstColumn="0" w:firstRowLastColumn="0" w:lastRowFirstColumn="0" w:lastRowLastColumn="0"/>
            <w:tcW w:w="2672" w:type="dxa"/>
          </w:tcPr>
          <w:p w14:paraId="285D8613" w14:textId="39306222" w:rsidR="12114BD8" w:rsidRDefault="12114BD8" w:rsidP="12114BD8">
            <w:pPr>
              <w:jc w:val="center"/>
            </w:pPr>
            <w:r w:rsidRPr="12114BD8">
              <w:rPr>
                <w:b w:val="0"/>
                <w:bCs w:val="0"/>
              </w:rPr>
              <w:t>4</w:t>
            </w:r>
          </w:p>
        </w:tc>
        <w:tc>
          <w:tcPr>
            <w:tcW w:w="2672" w:type="dxa"/>
          </w:tcPr>
          <w:p w14:paraId="6F6A7337" w14:textId="18053377"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66A6B4FC" w14:textId="18053377"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4131BC5A" w14:textId="30909854"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r w:rsidRPr="12114BD8">
              <w:t>0</w:t>
            </w:r>
          </w:p>
        </w:tc>
      </w:tr>
      <w:tr w:rsidR="00615BE9" w14:paraId="4958CF6A" w14:textId="77777777" w:rsidTr="00615BE9">
        <w:trPr>
          <w:trHeight w:val="484"/>
        </w:trPr>
        <w:tc>
          <w:tcPr>
            <w:cnfStyle w:val="001000000000" w:firstRow="0" w:lastRow="0" w:firstColumn="1" w:lastColumn="0" w:oddVBand="0" w:evenVBand="0" w:oddHBand="0" w:evenHBand="0" w:firstRowFirstColumn="0" w:firstRowLastColumn="0" w:lastRowFirstColumn="0" w:lastRowLastColumn="0"/>
            <w:tcW w:w="2672" w:type="dxa"/>
          </w:tcPr>
          <w:p w14:paraId="4EE6756D" w14:textId="3A297760" w:rsidR="12114BD8" w:rsidRDefault="12114BD8" w:rsidP="12114BD8">
            <w:pPr>
              <w:jc w:val="center"/>
            </w:pPr>
            <w:r w:rsidRPr="12114BD8">
              <w:rPr>
                <w:b w:val="0"/>
                <w:bCs w:val="0"/>
              </w:rPr>
              <w:t>5</w:t>
            </w:r>
          </w:p>
        </w:tc>
        <w:tc>
          <w:tcPr>
            <w:tcW w:w="2672" w:type="dxa"/>
          </w:tcPr>
          <w:p w14:paraId="09C48D28" w14:textId="007D51BD"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69DC3C6A" w14:textId="2E6B15EE"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5EBA3D95" w14:textId="4710E026"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r w:rsidRPr="12114BD8">
              <w:t>0</w:t>
            </w:r>
          </w:p>
        </w:tc>
      </w:tr>
      <w:tr w:rsidR="00615BE9" w14:paraId="3B25C2A9" w14:textId="77777777" w:rsidTr="00615BE9">
        <w:trPr>
          <w:trHeight w:val="536"/>
        </w:trPr>
        <w:tc>
          <w:tcPr>
            <w:cnfStyle w:val="001000000000" w:firstRow="0" w:lastRow="0" w:firstColumn="1" w:lastColumn="0" w:oddVBand="0" w:evenVBand="0" w:oddHBand="0" w:evenHBand="0" w:firstRowFirstColumn="0" w:firstRowLastColumn="0" w:lastRowFirstColumn="0" w:lastRowLastColumn="0"/>
            <w:tcW w:w="2672" w:type="dxa"/>
          </w:tcPr>
          <w:p w14:paraId="591BF0BE" w14:textId="5A45BA74" w:rsidR="12114BD8" w:rsidRDefault="12114BD8" w:rsidP="12114BD8">
            <w:pPr>
              <w:jc w:val="center"/>
            </w:pPr>
            <w:r w:rsidRPr="12114BD8">
              <w:rPr>
                <w:b w:val="0"/>
                <w:bCs w:val="0"/>
              </w:rPr>
              <w:t>6</w:t>
            </w:r>
          </w:p>
        </w:tc>
        <w:tc>
          <w:tcPr>
            <w:tcW w:w="2672" w:type="dxa"/>
          </w:tcPr>
          <w:p w14:paraId="0B2C5AB7" w14:textId="756B04D6"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573BD7A5" w14:textId="4F6D8E40"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1239372C" w14:textId="73105B00"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r w:rsidRPr="12114BD8">
              <w:t>0</w:t>
            </w:r>
          </w:p>
        </w:tc>
      </w:tr>
      <w:tr w:rsidR="00615BE9" w14:paraId="279FC7C8" w14:textId="77777777" w:rsidTr="00615BE9">
        <w:trPr>
          <w:trHeight w:val="484"/>
        </w:trPr>
        <w:tc>
          <w:tcPr>
            <w:cnfStyle w:val="001000000000" w:firstRow="0" w:lastRow="0" w:firstColumn="1" w:lastColumn="0" w:oddVBand="0" w:evenVBand="0" w:oddHBand="0" w:evenHBand="0" w:firstRowFirstColumn="0" w:firstRowLastColumn="0" w:lastRowFirstColumn="0" w:lastRowLastColumn="0"/>
            <w:tcW w:w="2672" w:type="dxa"/>
          </w:tcPr>
          <w:p w14:paraId="4A2B367E" w14:textId="771F8854" w:rsidR="12114BD8" w:rsidRDefault="12114BD8" w:rsidP="12114BD8">
            <w:pPr>
              <w:jc w:val="center"/>
            </w:pPr>
            <w:r w:rsidRPr="12114BD8">
              <w:rPr>
                <w:b w:val="0"/>
                <w:bCs w:val="0"/>
              </w:rPr>
              <w:t>7</w:t>
            </w:r>
          </w:p>
        </w:tc>
        <w:tc>
          <w:tcPr>
            <w:tcW w:w="2672" w:type="dxa"/>
          </w:tcPr>
          <w:p w14:paraId="7D1BDF21" w14:textId="6280DA0E"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538E0EEF" w14:textId="4CFF8A30"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490C2D2C" w14:textId="7AB3D5B4"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r w:rsidRPr="12114BD8">
              <w:t>0</w:t>
            </w:r>
          </w:p>
        </w:tc>
      </w:tr>
      <w:tr w:rsidR="00615BE9" w14:paraId="6769DFCF" w14:textId="77777777" w:rsidTr="00615BE9">
        <w:trPr>
          <w:trHeight w:val="484"/>
        </w:trPr>
        <w:tc>
          <w:tcPr>
            <w:cnfStyle w:val="001000000000" w:firstRow="0" w:lastRow="0" w:firstColumn="1" w:lastColumn="0" w:oddVBand="0" w:evenVBand="0" w:oddHBand="0" w:evenHBand="0" w:firstRowFirstColumn="0" w:firstRowLastColumn="0" w:lastRowFirstColumn="0" w:lastRowLastColumn="0"/>
            <w:tcW w:w="2672" w:type="dxa"/>
          </w:tcPr>
          <w:p w14:paraId="3EC87EC9" w14:textId="26B561A8" w:rsidR="12114BD8" w:rsidRDefault="12114BD8" w:rsidP="12114BD8">
            <w:pPr>
              <w:jc w:val="center"/>
            </w:pPr>
            <w:r w:rsidRPr="12114BD8">
              <w:rPr>
                <w:b w:val="0"/>
                <w:bCs w:val="0"/>
              </w:rPr>
              <w:t>8</w:t>
            </w:r>
          </w:p>
        </w:tc>
        <w:tc>
          <w:tcPr>
            <w:tcW w:w="2672" w:type="dxa"/>
          </w:tcPr>
          <w:p w14:paraId="5BB2231F" w14:textId="14539CFA"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7F31B5B9" w14:textId="3BDA0D2B"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00F0546F" w14:textId="74CD5D6F"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r w:rsidRPr="12114BD8">
              <w:t>0</w:t>
            </w:r>
          </w:p>
        </w:tc>
      </w:tr>
      <w:tr w:rsidR="00615BE9" w14:paraId="22434124" w14:textId="77777777" w:rsidTr="00615BE9">
        <w:trPr>
          <w:trHeight w:val="484"/>
        </w:trPr>
        <w:tc>
          <w:tcPr>
            <w:cnfStyle w:val="001000000000" w:firstRow="0" w:lastRow="0" w:firstColumn="1" w:lastColumn="0" w:oddVBand="0" w:evenVBand="0" w:oddHBand="0" w:evenHBand="0" w:firstRowFirstColumn="0" w:firstRowLastColumn="0" w:lastRowFirstColumn="0" w:lastRowLastColumn="0"/>
            <w:tcW w:w="2672" w:type="dxa"/>
          </w:tcPr>
          <w:p w14:paraId="22FC08B2" w14:textId="312B6AFB" w:rsidR="12114BD8" w:rsidRDefault="12114BD8" w:rsidP="12114BD8">
            <w:pPr>
              <w:jc w:val="center"/>
            </w:pPr>
            <w:r w:rsidRPr="12114BD8">
              <w:rPr>
                <w:b w:val="0"/>
                <w:bCs w:val="0"/>
              </w:rPr>
              <w:t>9</w:t>
            </w:r>
          </w:p>
        </w:tc>
        <w:tc>
          <w:tcPr>
            <w:tcW w:w="2672" w:type="dxa"/>
          </w:tcPr>
          <w:p w14:paraId="39E4AB0D" w14:textId="61AF5440"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1AF95645" w14:textId="36F9A989"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09169241" w14:textId="3DC5A808"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r w:rsidRPr="12114BD8">
              <w:t>1</w:t>
            </w:r>
          </w:p>
        </w:tc>
      </w:tr>
      <w:tr w:rsidR="00615BE9" w14:paraId="38DC19DC" w14:textId="77777777" w:rsidTr="00615BE9">
        <w:trPr>
          <w:trHeight w:val="484"/>
        </w:trPr>
        <w:tc>
          <w:tcPr>
            <w:cnfStyle w:val="001000000000" w:firstRow="0" w:lastRow="0" w:firstColumn="1" w:lastColumn="0" w:oddVBand="0" w:evenVBand="0" w:oddHBand="0" w:evenHBand="0" w:firstRowFirstColumn="0" w:firstRowLastColumn="0" w:lastRowFirstColumn="0" w:lastRowLastColumn="0"/>
            <w:tcW w:w="2672" w:type="dxa"/>
          </w:tcPr>
          <w:p w14:paraId="2CF37C7D" w14:textId="36635E58" w:rsidR="12114BD8" w:rsidRDefault="12114BD8" w:rsidP="12114BD8">
            <w:pPr>
              <w:jc w:val="center"/>
            </w:pPr>
            <w:r w:rsidRPr="12114BD8">
              <w:rPr>
                <w:b w:val="0"/>
                <w:bCs w:val="0"/>
              </w:rPr>
              <w:t>10</w:t>
            </w:r>
          </w:p>
        </w:tc>
        <w:tc>
          <w:tcPr>
            <w:tcW w:w="2672" w:type="dxa"/>
          </w:tcPr>
          <w:p w14:paraId="304A3814" w14:textId="136E52ED"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185AB416" w14:textId="51927BA5"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32229506" w14:textId="1CE23C88"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r>
      <w:tr w:rsidR="00615BE9" w14:paraId="568E2BF1" w14:textId="77777777" w:rsidTr="00615BE9">
        <w:trPr>
          <w:trHeight w:val="484"/>
        </w:trPr>
        <w:tc>
          <w:tcPr>
            <w:cnfStyle w:val="001000000000" w:firstRow="0" w:lastRow="0" w:firstColumn="1" w:lastColumn="0" w:oddVBand="0" w:evenVBand="0" w:oddHBand="0" w:evenHBand="0" w:firstRowFirstColumn="0" w:firstRowLastColumn="0" w:lastRowFirstColumn="0" w:lastRowLastColumn="0"/>
            <w:tcW w:w="2672" w:type="dxa"/>
          </w:tcPr>
          <w:p w14:paraId="0746D02C" w14:textId="1F1D2575" w:rsidR="12114BD8" w:rsidRDefault="12114BD8" w:rsidP="12114BD8">
            <w:pPr>
              <w:jc w:val="center"/>
            </w:pPr>
            <w:r w:rsidRPr="12114BD8">
              <w:rPr>
                <w:b w:val="0"/>
                <w:bCs w:val="0"/>
              </w:rPr>
              <w:t>11</w:t>
            </w:r>
          </w:p>
        </w:tc>
        <w:tc>
          <w:tcPr>
            <w:tcW w:w="2672" w:type="dxa"/>
          </w:tcPr>
          <w:p w14:paraId="57F86BE9" w14:textId="3848EC09"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71741682" w14:textId="00DC08C4"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21E9BF34" w14:textId="0E37DF13"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r>
      <w:tr w:rsidR="00615BE9" w14:paraId="454F8F9A" w14:textId="77777777" w:rsidTr="00615BE9">
        <w:trPr>
          <w:trHeight w:val="484"/>
        </w:trPr>
        <w:tc>
          <w:tcPr>
            <w:cnfStyle w:val="001000000000" w:firstRow="0" w:lastRow="0" w:firstColumn="1" w:lastColumn="0" w:oddVBand="0" w:evenVBand="0" w:oddHBand="0" w:evenHBand="0" w:firstRowFirstColumn="0" w:firstRowLastColumn="0" w:lastRowFirstColumn="0" w:lastRowLastColumn="0"/>
            <w:tcW w:w="2672" w:type="dxa"/>
          </w:tcPr>
          <w:p w14:paraId="7BE75815" w14:textId="761F40D6" w:rsidR="12114BD8" w:rsidRDefault="12114BD8" w:rsidP="12114BD8">
            <w:pPr>
              <w:jc w:val="center"/>
            </w:pPr>
            <w:r w:rsidRPr="12114BD8">
              <w:rPr>
                <w:b w:val="0"/>
                <w:bCs w:val="0"/>
              </w:rPr>
              <w:t>12</w:t>
            </w:r>
          </w:p>
        </w:tc>
        <w:tc>
          <w:tcPr>
            <w:tcW w:w="2672" w:type="dxa"/>
          </w:tcPr>
          <w:p w14:paraId="0021859F" w14:textId="43881DF7"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7BA2D396" w14:textId="309463CD"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3E26B7F8" w14:textId="3FC1E0FD"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r>
      <w:tr w:rsidR="00615BE9" w14:paraId="3DF799A5" w14:textId="77777777" w:rsidTr="00615BE9">
        <w:trPr>
          <w:trHeight w:val="484"/>
        </w:trPr>
        <w:tc>
          <w:tcPr>
            <w:cnfStyle w:val="001000000000" w:firstRow="0" w:lastRow="0" w:firstColumn="1" w:lastColumn="0" w:oddVBand="0" w:evenVBand="0" w:oddHBand="0" w:evenHBand="0" w:firstRowFirstColumn="0" w:firstRowLastColumn="0" w:lastRowFirstColumn="0" w:lastRowLastColumn="0"/>
            <w:tcW w:w="2672" w:type="dxa"/>
          </w:tcPr>
          <w:p w14:paraId="29D57750" w14:textId="44D1421A" w:rsidR="12114BD8" w:rsidRDefault="12114BD8" w:rsidP="12114BD8">
            <w:pPr>
              <w:jc w:val="center"/>
            </w:pPr>
            <w:r w:rsidRPr="12114BD8">
              <w:rPr>
                <w:b w:val="0"/>
                <w:bCs w:val="0"/>
              </w:rPr>
              <w:t>13</w:t>
            </w:r>
          </w:p>
        </w:tc>
        <w:tc>
          <w:tcPr>
            <w:tcW w:w="2672" w:type="dxa"/>
          </w:tcPr>
          <w:p w14:paraId="2CE67977" w14:textId="48539BBC"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5DAA937D" w14:textId="6429E2C3"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4B2D749C" w14:textId="21B173DF"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r>
      <w:tr w:rsidR="00615BE9" w14:paraId="681ECA85" w14:textId="77777777" w:rsidTr="00615BE9">
        <w:trPr>
          <w:trHeight w:val="484"/>
        </w:trPr>
        <w:tc>
          <w:tcPr>
            <w:cnfStyle w:val="001000000000" w:firstRow="0" w:lastRow="0" w:firstColumn="1" w:lastColumn="0" w:oddVBand="0" w:evenVBand="0" w:oddHBand="0" w:evenHBand="0" w:firstRowFirstColumn="0" w:firstRowLastColumn="0" w:lastRowFirstColumn="0" w:lastRowLastColumn="0"/>
            <w:tcW w:w="2672" w:type="dxa"/>
          </w:tcPr>
          <w:p w14:paraId="6E04CCA0" w14:textId="1D9DAAA8" w:rsidR="12114BD8" w:rsidRDefault="12114BD8" w:rsidP="12114BD8">
            <w:pPr>
              <w:jc w:val="center"/>
            </w:pPr>
            <w:r w:rsidRPr="12114BD8">
              <w:rPr>
                <w:b w:val="0"/>
                <w:bCs w:val="0"/>
              </w:rPr>
              <w:t>14</w:t>
            </w:r>
          </w:p>
        </w:tc>
        <w:tc>
          <w:tcPr>
            <w:tcW w:w="2672" w:type="dxa"/>
          </w:tcPr>
          <w:p w14:paraId="382E37A7" w14:textId="3C3A244A"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49A718A2" w14:textId="56ADBA9C"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793C870F" w14:textId="25A1B60B"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r>
      <w:tr w:rsidR="00615BE9" w14:paraId="6C66EAA5" w14:textId="77777777" w:rsidTr="00615BE9">
        <w:trPr>
          <w:trHeight w:val="484"/>
        </w:trPr>
        <w:tc>
          <w:tcPr>
            <w:cnfStyle w:val="001000000000" w:firstRow="0" w:lastRow="0" w:firstColumn="1" w:lastColumn="0" w:oddVBand="0" w:evenVBand="0" w:oddHBand="0" w:evenHBand="0" w:firstRowFirstColumn="0" w:firstRowLastColumn="0" w:lastRowFirstColumn="0" w:lastRowLastColumn="0"/>
            <w:tcW w:w="2672" w:type="dxa"/>
          </w:tcPr>
          <w:p w14:paraId="7E0A7A2C" w14:textId="2AFED6E6" w:rsidR="12114BD8" w:rsidRDefault="12114BD8" w:rsidP="12114BD8">
            <w:pPr>
              <w:jc w:val="center"/>
            </w:pPr>
            <w:r w:rsidRPr="12114BD8">
              <w:rPr>
                <w:b w:val="0"/>
                <w:bCs w:val="0"/>
              </w:rPr>
              <w:t>15</w:t>
            </w:r>
          </w:p>
        </w:tc>
        <w:tc>
          <w:tcPr>
            <w:tcW w:w="2672" w:type="dxa"/>
          </w:tcPr>
          <w:p w14:paraId="0A04D5FF" w14:textId="194B112A"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18375456" w14:textId="06A4D67D"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700CD932" w14:textId="190327DF"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r>
      <w:tr w:rsidR="00615BE9" w14:paraId="7977A36D" w14:textId="77777777" w:rsidTr="00615BE9">
        <w:trPr>
          <w:trHeight w:val="458"/>
        </w:trPr>
        <w:tc>
          <w:tcPr>
            <w:cnfStyle w:val="001000000000" w:firstRow="0" w:lastRow="0" w:firstColumn="1" w:lastColumn="0" w:oddVBand="0" w:evenVBand="0" w:oddHBand="0" w:evenHBand="0" w:firstRowFirstColumn="0" w:firstRowLastColumn="0" w:lastRowFirstColumn="0" w:lastRowLastColumn="0"/>
            <w:tcW w:w="2672" w:type="dxa"/>
          </w:tcPr>
          <w:p w14:paraId="6A7008BF" w14:textId="43DE254E" w:rsidR="12114BD8" w:rsidRDefault="12114BD8" w:rsidP="12114BD8">
            <w:pPr>
              <w:jc w:val="center"/>
            </w:pPr>
            <w:r w:rsidRPr="12114BD8">
              <w:rPr>
                <w:b w:val="0"/>
                <w:bCs w:val="0"/>
              </w:rPr>
              <w:t>16</w:t>
            </w:r>
          </w:p>
        </w:tc>
        <w:tc>
          <w:tcPr>
            <w:tcW w:w="2672" w:type="dxa"/>
          </w:tcPr>
          <w:p w14:paraId="4A5645A0" w14:textId="110B92D0"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2B16356E" w14:textId="241B2AFE"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c>
          <w:tcPr>
            <w:tcW w:w="2672" w:type="dxa"/>
          </w:tcPr>
          <w:p w14:paraId="7EDA49C4" w14:textId="3D393569" w:rsidR="12114BD8" w:rsidRDefault="12114BD8" w:rsidP="12114BD8">
            <w:pPr>
              <w:jc w:val="center"/>
              <w:cnfStyle w:val="000000000000" w:firstRow="0" w:lastRow="0" w:firstColumn="0" w:lastColumn="0" w:oddVBand="0" w:evenVBand="0" w:oddHBand="0" w:evenHBand="0" w:firstRowFirstColumn="0" w:firstRowLastColumn="0" w:lastRowFirstColumn="0" w:lastRowLastColumn="0"/>
            </w:pPr>
          </w:p>
        </w:tc>
      </w:tr>
    </w:tbl>
    <w:p w14:paraId="7D1B5BC7" w14:textId="77777777" w:rsidR="00B02807" w:rsidRDefault="00B02807">
      <w:pPr>
        <w:rPr>
          <w:b/>
          <w:bCs/>
        </w:rPr>
      </w:pPr>
    </w:p>
    <w:p w14:paraId="1D9CEEE9" w14:textId="77777777" w:rsidR="00B02807" w:rsidRDefault="00B02807">
      <w:pPr>
        <w:rPr>
          <w:b/>
          <w:bCs/>
        </w:rPr>
      </w:pPr>
    </w:p>
    <w:p w14:paraId="554D73DA" w14:textId="551AFA02" w:rsidR="12114BD8" w:rsidRDefault="12114BD8">
      <w:r w:rsidRPr="12114BD8">
        <w:rPr>
          <w:b/>
          <w:bCs/>
        </w:rPr>
        <w:lastRenderedPageBreak/>
        <w:t xml:space="preserve">Data Analysis: </w:t>
      </w:r>
    </w:p>
    <w:p w14:paraId="5C8747C1" w14:textId="72ACD82F" w:rsidR="12114BD8" w:rsidRDefault="12114BD8" w:rsidP="12114BD8">
      <w:pPr>
        <w:pStyle w:val="ListParagraph"/>
        <w:numPr>
          <w:ilvl w:val="0"/>
          <w:numId w:val="6"/>
        </w:numPr>
        <w:rPr>
          <w:rFonts w:eastAsiaTheme="minorEastAsia"/>
        </w:rPr>
      </w:pPr>
      <w:r>
        <w:t>Plot all three sets of data from the game on the graph paper below. Use triangles to represent the environment amount, circles to represent the rabbit population and squares to represent the fox population. Connect the plot points for each set of data. Label each axis.</w:t>
      </w:r>
    </w:p>
    <w:p w14:paraId="37A0F6FF" w14:textId="2995DA13" w:rsidR="12114BD8" w:rsidRDefault="12114BD8">
      <w:r>
        <w:t xml:space="preserve">                  </w:t>
      </w:r>
      <w:r>
        <w:rPr>
          <w:noProof/>
        </w:rPr>
        <w:drawing>
          <wp:inline distT="0" distB="0" distL="0" distR="0" wp14:anchorId="110364BA" wp14:editId="73C44434">
            <wp:extent cx="5766435" cy="8167545"/>
            <wp:effectExtent l="0" t="0" r="0" b="11430"/>
            <wp:docPr id="1874739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8995" cy="8171171"/>
                    </a:xfrm>
                    <a:prstGeom prst="rect">
                      <a:avLst/>
                    </a:prstGeom>
                  </pic:spPr>
                </pic:pic>
              </a:graphicData>
            </a:graphic>
          </wp:inline>
        </w:drawing>
      </w:r>
    </w:p>
    <w:p w14:paraId="32CE6ACA" w14:textId="4B3C44C2" w:rsidR="12114BD8" w:rsidRDefault="12114BD8" w:rsidP="12114BD8">
      <w:pPr>
        <w:pStyle w:val="ListParagraph"/>
        <w:numPr>
          <w:ilvl w:val="0"/>
          <w:numId w:val="6"/>
        </w:numPr>
        <w:rPr>
          <w:rFonts w:eastAsiaTheme="minorEastAsia"/>
        </w:rPr>
      </w:pPr>
      <w:r w:rsidRPr="12114BD8">
        <w:lastRenderedPageBreak/>
        <w:t>How does this graph compare to the predictions you made earlier?</w:t>
      </w:r>
    </w:p>
    <w:p w14:paraId="4AC88916" w14:textId="0FF1CA2B" w:rsidR="12114BD8" w:rsidRDefault="12114BD8" w:rsidP="12114BD8"/>
    <w:p w14:paraId="4B065593" w14:textId="67AD2FAD" w:rsidR="12114BD8" w:rsidRDefault="12114BD8" w:rsidP="12114BD8"/>
    <w:p w14:paraId="0A7461E6" w14:textId="3A29CB6B" w:rsidR="12114BD8" w:rsidRDefault="12114BD8" w:rsidP="12114BD8">
      <w:pPr>
        <w:pStyle w:val="ListParagraph"/>
        <w:numPr>
          <w:ilvl w:val="1"/>
          <w:numId w:val="6"/>
        </w:numPr>
        <w:rPr>
          <w:rFonts w:eastAsiaTheme="minorEastAsia"/>
        </w:rPr>
      </w:pPr>
      <w:r w:rsidRPr="12114BD8">
        <w:t xml:space="preserve">If your predictions were different from the actual results explain why this is the case: </w:t>
      </w:r>
    </w:p>
    <w:p w14:paraId="7651968A" w14:textId="30AEFC96" w:rsidR="12114BD8" w:rsidRDefault="12114BD8" w:rsidP="12114BD8"/>
    <w:p w14:paraId="2FA19631" w14:textId="10A7F679" w:rsidR="12114BD8" w:rsidRDefault="12114BD8" w:rsidP="12114BD8"/>
    <w:p w14:paraId="31A0AC26" w14:textId="3EF03E6E" w:rsidR="12114BD8" w:rsidRPr="007B1519" w:rsidRDefault="12114BD8" w:rsidP="12114BD8">
      <w:pPr>
        <w:pStyle w:val="ListParagraph"/>
        <w:numPr>
          <w:ilvl w:val="0"/>
          <w:numId w:val="6"/>
        </w:numPr>
        <w:rPr>
          <w:rFonts w:eastAsiaTheme="minorEastAsia"/>
        </w:rPr>
      </w:pPr>
      <w:r>
        <w:t xml:space="preserve">Every ecosystem can only provide for the survival of so many individuals in any population. At some point, resources or food become scarce and individuals begin to die off. The maximum number of individuals an ecosystem can support </w:t>
      </w:r>
      <w:proofErr w:type="gramStart"/>
      <w:r>
        <w:t>is called</w:t>
      </w:r>
      <w:proofErr w:type="gramEnd"/>
      <w:r>
        <w:t xml:space="preserve"> its </w:t>
      </w:r>
      <w:r w:rsidRPr="12114BD8">
        <w:rPr>
          <w:i/>
          <w:iCs/>
        </w:rPr>
        <w:t xml:space="preserve">carrying capacity. </w:t>
      </w:r>
    </w:p>
    <w:p w14:paraId="2197E82A" w14:textId="77777777" w:rsidR="007B1519" w:rsidRDefault="007B1519" w:rsidP="007B1519">
      <w:pPr>
        <w:pStyle w:val="ListParagraph"/>
        <w:rPr>
          <w:rFonts w:eastAsiaTheme="minorEastAsia"/>
        </w:rPr>
      </w:pPr>
    </w:p>
    <w:p w14:paraId="01B43AFB" w14:textId="58B28902" w:rsidR="12114BD8" w:rsidRDefault="12114BD8" w:rsidP="12114BD8">
      <w:pPr>
        <w:pStyle w:val="ListParagraph"/>
        <w:numPr>
          <w:ilvl w:val="1"/>
          <w:numId w:val="6"/>
        </w:numPr>
        <w:rPr>
          <w:rFonts w:eastAsiaTheme="minorEastAsia"/>
        </w:rPr>
      </w:pPr>
      <w:r w:rsidRPr="12114BD8">
        <w:t>What is this ecosystem's carrying capacity for rabbits?</w:t>
      </w:r>
    </w:p>
    <w:p w14:paraId="53681D59" w14:textId="5B09FAC5" w:rsidR="12114BD8" w:rsidRDefault="12114BD8" w:rsidP="12114BD8"/>
    <w:p w14:paraId="42E2E69C" w14:textId="27881F1D" w:rsidR="12114BD8" w:rsidRDefault="12114BD8" w:rsidP="12114BD8">
      <w:pPr>
        <w:pStyle w:val="ListParagraph"/>
        <w:numPr>
          <w:ilvl w:val="1"/>
          <w:numId w:val="6"/>
        </w:numPr>
        <w:rPr>
          <w:rFonts w:eastAsiaTheme="minorEastAsia"/>
        </w:rPr>
      </w:pPr>
      <w:r w:rsidRPr="12114BD8">
        <w:t>What is this ecosystem's carrying capacity for foxes?</w:t>
      </w:r>
    </w:p>
    <w:p w14:paraId="22360BCD" w14:textId="7AE116FB" w:rsidR="12114BD8" w:rsidRDefault="12114BD8" w:rsidP="12114BD8"/>
    <w:p w14:paraId="577E9B64" w14:textId="2B13CFAE" w:rsidR="12114BD8" w:rsidRDefault="12114BD8" w:rsidP="12114BD8">
      <w:pPr>
        <w:pStyle w:val="ListParagraph"/>
        <w:numPr>
          <w:ilvl w:val="1"/>
          <w:numId w:val="6"/>
        </w:numPr>
        <w:rPr>
          <w:rFonts w:eastAsiaTheme="minorEastAsia"/>
        </w:rPr>
      </w:pPr>
      <w:r w:rsidRPr="12114BD8">
        <w:t>What factor affected the carrying capacity of the ecosystem in our game?</w:t>
      </w:r>
    </w:p>
    <w:p w14:paraId="01C30947" w14:textId="25363E68" w:rsidR="12114BD8" w:rsidRDefault="12114BD8" w:rsidP="12114BD8"/>
    <w:p w14:paraId="09B71A0F" w14:textId="4897AF81" w:rsidR="12114BD8" w:rsidRDefault="12114BD8" w:rsidP="12114BD8"/>
    <w:p w14:paraId="74A93BBC" w14:textId="6581E17E" w:rsidR="12114BD8" w:rsidRDefault="75755056" w:rsidP="12114BD8">
      <w:pPr>
        <w:pStyle w:val="ListParagraph"/>
        <w:numPr>
          <w:ilvl w:val="0"/>
          <w:numId w:val="6"/>
        </w:numPr>
        <w:rPr>
          <w:rFonts w:eastAsiaTheme="minorEastAsia"/>
        </w:rPr>
      </w:pPr>
      <w:r w:rsidRPr="75755056">
        <w:t xml:space="preserve">What other factors limited rapid population growth in the ecosystem? These are called </w:t>
      </w:r>
      <w:r w:rsidRPr="75755056">
        <w:rPr>
          <w:i/>
          <w:iCs/>
        </w:rPr>
        <w:t xml:space="preserve">limiting factors </w:t>
      </w:r>
      <w:r w:rsidRPr="75755056">
        <w:t>(pretty obvious, I know). Think of at least TWO.</w:t>
      </w:r>
    </w:p>
    <w:p w14:paraId="50EE8EF4" w14:textId="0AADE6E9" w:rsidR="75755056" w:rsidRDefault="75755056" w:rsidP="75755056"/>
    <w:p w14:paraId="216C67E5" w14:textId="01863CC6" w:rsidR="75755056" w:rsidRDefault="75755056" w:rsidP="75755056"/>
    <w:p w14:paraId="01333348" w14:textId="12869664" w:rsidR="75755056" w:rsidRDefault="75755056" w:rsidP="75755056"/>
    <w:p w14:paraId="2C72C244" w14:textId="744105E3" w:rsidR="75755056" w:rsidRDefault="75755056" w:rsidP="75755056">
      <w:pPr>
        <w:pStyle w:val="ListParagraph"/>
        <w:numPr>
          <w:ilvl w:val="0"/>
          <w:numId w:val="6"/>
        </w:numPr>
        <w:rPr>
          <w:rFonts w:eastAsiaTheme="minorEastAsia"/>
        </w:rPr>
      </w:pPr>
      <w:r w:rsidRPr="75755056">
        <w:t>What happened to rabbits that did not tag their corresponding resources?</w:t>
      </w:r>
    </w:p>
    <w:p w14:paraId="5F2966AE" w14:textId="7978B6FA" w:rsidR="75755056" w:rsidRDefault="75755056" w:rsidP="75755056"/>
    <w:p w14:paraId="27107F4C" w14:textId="77777777" w:rsidR="007B1519" w:rsidRDefault="007B1519" w:rsidP="75755056"/>
    <w:p w14:paraId="14A0A2D7" w14:textId="5ECEDFFD" w:rsidR="75755056" w:rsidRDefault="75755056" w:rsidP="75755056"/>
    <w:p w14:paraId="529D4E04" w14:textId="63FA5CAA" w:rsidR="75755056" w:rsidRDefault="75755056" w:rsidP="75755056">
      <w:pPr>
        <w:pStyle w:val="ListParagraph"/>
        <w:numPr>
          <w:ilvl w:val="0"/>
          <w:numId w:val="6"/>
        </w:numPr>
        <w:rPr>
          <w:rFonts w:eastAsiaTheme="minorEastAsia"/>
        </w:rPr>
      </w:pPr>
      <w:r w:rsidRPr="75755056">
        <w:t>Why did a tagged resource become a rabbit in the next generation?</w:t>
      </w:r>
    </w:p>
    <w:p w14:paraId="607D8F0D" w14:textId="528DD7FA" w:rsidR="75755056" w:rsidRDefault="75755056" w:rsidP="75755056"/>
    <w:p w14:paraId="020655B7" w14:textId="16A7316A" w:rsidR="75755056" w:rsidRDefault="75755056" w:rsidP="75755056"/>
    <w:p w14:paraId="271F5E7D" w14:textId="77777777" w:rsidR="007B1519" w:rsidRDefault="007B1519" w:rsidP="75755056"/>
    <w:p w14:paraId="3C518302" w14:textId="7483AD87" w:rsidR="75755056" w:rsidRDefault="75755056" w:rsidP="75755056">
      <w:pPr>
        <w:pStyle w:val="ListParagraph"/>
        <w:numPr>
          <w:ilvl w:val="0"/>
          <w:numId w:val="6"/>
        </w:numPr>
        <w:rPr>
          <w:rFonts w:eastAsiaTheme="minorEastAsia"/>
        </w:rPr>
      </w:pPr>
      <w:r w:rsidRPr="75755056">
        <w:t xml:space="preserve">Why did the dead rabbits not return to the environment in the </w:t>
      </w:r>
      <w:proofErr w:type="gramStart"/>
      <w:r w:rsidRPr="75755056">
        <w:t>very next</w:t>
      </w:r>
      <w:proofErr w:type="gramEnd"/>
      <w:r w:rsidRPr="75755056">
        <w:t xml:space="preserve"> generation?</w:t>
      </w:r>
    </w:p>
    <w:sectPr w:rsidR="75755056" w:rsidSect="00615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9C8"/>
    <w:multiLevelType w:val="hybridMultilevel"/>
    <w:tmpl w:val="6706C0B8"/>
    <w:lvl w:ilvl="0" w:tplc="E2603FA2">
      <w:start w:val="1"/>
      <w:numFmt w:val="decimal"/>
      <w:lvlText w:val="%1."/>
      <w:lvlJc w:val="left"/>
      <w:pPr>
        <w:ind w:left="720" w:hanging="360"/>
      </w:pPr>
    </w:lvl>
    <w:lvl w:ilvl="1" w:tplc="7B3630E8">
      <w:start w:val="1"/>
      <w:numFmt w:val="lowerLetter"/>
      <w:lvlText w:val="%2."/>
      <w:lvlJc w:val="left"/>
      <w:pPr>
        <w:ind w:left="1440" w:hanging="360"/>
      </w:pPr>
    </w:lvl>
    <w:lvl w:ilvl="2" w:tplc="8C3A02AC">
      <w:start w:val="1"/>
      <w:numFmt w:val="lowerRoman"/>
      <w:lvlText w:val="%3."/>
      <w:lvlJc w:val="right"/>
      <w:pPr>
        <w:ind w:left="2160" w:hanging="180"/>
      </w:pPr>
    </w:lvl>
    <w:lvl w:ilvl="3" w:tplc="FD5C5C0A">
      <w:start w:val="1"/>
      <w:numFmt w:val="decimal"/>
      <w:lvlText w:val="%4."/>
      <w:lvlJc w:val="left"/>
      <w:pPr>
        <w:ind w:left="2880" w:hanging="360"/>
      </w:pPr>
    </w:lvl>
    <w:lvl w:ilvl="4" w:tplc="592C6D6C">
      <w:start w:val="1"/>
      <w:numFmt w:val="lowerLetter"/>
      <w:lvlText w:val="%5."/>
      <w:lvlJc w:val="left"/>
      <w:pPr>
        <w:ind w:left="3600" w:hanging="360"/>
      </w:pPr>
    </w:lvl>
    <w:lvl w:ilvl="5" w:tplc="605C3A9C">
      <w:start w:val="1"/>
      <w:numFmt w:val="lowerRoman"/>
      <w:lvlText w:val="%6."/>
      <w:lvlJc w:val="right"/>
      <w:pPr>
        <w:ind w:left="4320" w:hanging="180"/>
      </w:pPr>
    </w:lvl>
    <w:lvl w:ilvl="6" w:tplc="BBFE8F98">
      <w:start w:val="1"/>
      <w:numFmt w:val="decimal"/>
      <w:lvlText w:val="%7."/>
      <w:lvlJc w:val="left"/>
      <w:pPr>
        <w:ind w:left="5040" w:hanging="360"/>
      </w:pPr>
    </w:lvl>
    <w:lvl w:ilvl="7" w:tplc="4760AF94">
      <w:start w:val="1"/>
      <w:numFmt w:val="lowerLetter"/>
      <w:lvlText w:val="%8."/>
      <w:lvlJc w:val="left"/>
      <w:pPr>
        <w:ind w:left="5760" w:hanging="360"/>
      </w:pPr>
    </w:lvl>
    <w:lvl w:ilvl="8" w:tplc="61FC6654">
      <w:start w:val="1"/>
      <w:numFmt w:val="lowerRoman"/>
      <w:lvlText w:val="%9."/>
      <w:lvlJc w:val="right"/>
      <w:pPr>
        <w:ind w:left="6480" w:hanging="180"/>
      </w:pPr>
    </w:lvl>
  </w:abstractNum>
  <w:abstractNum w:abstractNumId="1" w15:restartNumberingAfterBreak="0">
    <w:nsid w:val="0C152E78"/>
    <w:multiLevelType w:val="hybridMultilevel"/>
    <w:tmpl w:val="01A8F664"/>
    <w:lvl w:ilvl="0" w:tplc="08F027AA">
      <w:start w:val="1"/>
      <w:numFmt w:val="decimal"/>
      <w:lvlText w:val="%1."/>
      <w:lvlJc w:val="left"/>
      <w:pPr>
        <w:ind w:left="720" w:hanging="360"/>
      </w:pPr>
    </w:lvl>
    <w:lvl w:ilvl="1" w:tplc="EF58A17A">
      <w:start w:val="1"/>
      <w:numFmt w:val="lowerLetter"/>
      <w:lvlText w:val="%2."/>
      <w:lvlJc w:val="left"/>
      <w:pPr>
        <w:ind w:left="1440" w:hanging="360"/>
      </w:pPr>
    </w:lvl>
    <w:lvl w:ilvl="2" w:tplc="4E3A8DA4">
      <w:start w:val="1"/>
      <w:numFmt w:val="lowerRoman"/>
      <w:lvlText w:val="%3."/>
      <w:lvlJc w:val="right"/>
      <w:pPr>
        <w:ind w:left="2160" w:hanging="180"/>
      </w:pPr>
    </w:lvl>
    <w:lvl w:ilvl="3" w:tplc="4DBA4BE0">
      <w:start w:val="1"/>
      <w:numFmt w:val="decimal"/>
      <w:lvlText w:val="%4."/>
      <w:lvlJc w:val="left"/>
      <w:pPr>
        <w:ind w:left="2880" w:hanging="360"/>
      </w:pPr>
    </w:lvl>
    <w:lvl w:ilvl="4" w:tplc="58F2A696">
      <w:start w:val="1"/>
      <w:numFmt w:val="lowerLetter"/>
      <w:lvlText w:val="%5."/>
      <w:lvlJc w:val="left"/>
      <w:pPr>
        <w:ind w:left="3600" w:hanging="360"/>
      </w:pPr>
    </w:lvl>
    <w:lvl w:ilvl="5" w:tplc="642200E6">
      <w:start w:val="1"/>
      <w:numFmt w:val="lowerRoman"/>
      <w:lvlText w:val="%6."/>
      <w:lvlJc w:val="right"/>
      <w:pPr>
        <w:ind w:left="4320" w:hanging="180"/>
      </w:pPr>
    </w:lvl>
    <w:lvl w:ilvl="6" w:tplc="F89C0E3C">
      <w:start w:val="1"/>
      <w:numFmt w:val="decimal"/>
      <w:lvlText w:val="%7."/>
      <w:lvlJc w:val="left"/>
      <w:pPr>
        <w:ind w:left="5040" w:hanging="360"/>
      </w:pPr>
    </w:lvl>
    <w:lvl w:ilvl="7" w:tplc="5E5436A0">
      <w:start w:val="1"/>
      <w:numFmt w:val="lowerLetter"/>
      <w:lvlText w:val="%8."/>
      <w:lvlJc w:val="left"/>
      <w:pPr>
        <w:ind w:left="5760" w:hanging="360"/>
      </w:pPr>
    </w:lvl>
    <w:lvl w:ilvl="8" w:tplc="230289B8">
      <w:start w:val="1"/>
      <w:numFmt w:val="lowerRoman"/>
      <w:lvlText w:val="%9."/>
      <w:lvlJc w:val="right"/>
      <w:pPr>
        <w:ind w:left="6480" w:hanging="180"/>
      </w:pPr>
    </w:lvl>
  </w:abstractNum>
  <w:abstractNum w:abstractNumId="2" w15:restartNumberingAfterBreak="0">
    <w:nsid w:val="13195063"/>
    <w:multiLevelType w:val="hybridMultilevel"/>
    <w:tmpl w:val="7AE41CFA"/>
    <w:lvl w:ilvl="0" w:tplc="E89EB95E">
      <w:start w:val="1"/>
      <w:numFmt w:val="decimal"/>
      <w:lvlText w:val="%1."/>
      <w:lvlJc w:val="left"/>
      <w:pPr>
        <w:ind w:left="720" w:hanging="360"/>
      </w:pPr>
    </w:lvl>
    <w:lvl w:ilvl="1" w:tplc="BC76787A">
      <w:start w:val="1"/>
      <w:numFmt w:val="lowerLetter"/>
      <w:lvlText w:val="%2."/>
      <w:lvlJc w:val="left"/>
      <w:pPr>
        <w:ind w:left="1440" w:hanging="360"/>
      </w:pPr>
    </w:lvl>
    <w:lvl w:ilvl="2" w:tplc="71622510">
      <w:start w:val="1"/>
      <w:numFmt w:val="lowerRoman"/>
      <w:lvlText w:val="%3."/>
      <w:lvlJc w:val="right"/>
      <w:pPr>
        <w:ind w:left="2160" w:hanging="180"/>
      </w:pPr>
    </w:lvl>
    <w:lvl w:ilvl="3" w:tplc="570E3B0E">
      <w:start w:val="1"/>
      <w:numFmt w:val="decimal"/>
      <w:lvlText w:val="%4."/>
      <w:lvlJc w:val="left"/>
      <w:pPr>
        <w:ind w:left="2880" w:hanging="360"/>
      </w:pPr>
    </w:lvl>
    <w:lvl w:ilvl="4" w:tplc="126E676C">
      <w:start w:val="1"/>
      <w:numFmt w:val="lowerLetter"/>
      <w:lvlText w:val="%5."/>
      <w:lvlJc w:val="left"/>
      <w:pPr>
        <w:ind w:left="3600" w:hanging="360"/>
      </w:pPr>
    </w:lvl>
    <w:lvl w:ilvl="5" w:tplc="1B82CECA">
      <w:start w:val="1"/>
      <w:numFmt w:val="lowerRoman"/>
      <w:lvlText w:val="%6."/>
      <w:lvlJc w:val="right"/>
      <w:pPr>
        <w:ind w:left="4320" w:hanging="180"/>
      </w:pPr>
    </w:lvl>
    <w:lvl w:ilvl="6" w:tplc="9074407E">
      <w:start w:val="1"/>
      <w:numFmt w:val="decimal"/>
      <w:lvlText w:val="%7."/>
      <w:lvlJc w:val="left"/>
      <w:pPr>
        <w:ind w:left="5040" w:hanging="360"/>
      </w:pPr>
    </w:lvl>
    <w:lvl w:ilvl="7" w:tplc="73226496">
      <w:start w:val="1"/>
      <w:numFmt w:val="lowerLetter"/>
      <w:lvlText w:val="%8."/>
      <w:lvlJc w:val="left"/>
      <w:pPr>
        <w:ind w:left="5760" w:hanging="360"/>
      </w:pPr>
    </w:lvl>
    <w:lvl w:ilvl="8" w:tplc="44A625B8">
      <w:start w:val="1"/>
      <w:numFmt w:val="lowerRoman"/>
      <w:lvlText w:val="%9."/>
      <w:lvlJc w:val="right"/>
      <w:pPr>
        <w:ind w:left="6480" w:hanging="180"/>
      </w:pPr>
    </w:lvl>
  </w:abstractNum>
  <w:abstractNum w:abstractNumId="3" w15:restartNumberingAfterBreak="0">
    <w:nsid w:val="3E76781C"/>
    <w:multiLevelType w:val="hybridMultilevel"/>
    <w:tmpl w:val="31C24748"/>
    <w:lvl w:ilvl="0" w:tplc="26027A30">
      <w:start w:val="1"/>
      <w:numFmt w:val="decimal"/>
      <w:lvlText w:val="%1."/>
      <w:lvlJc w:val="left"/>
      <w:pPr>
        <w:ind w:left="720" w:hanging="360"/>
      </w:pPr>
    </w:lvl>
    <w:lvl w:ilvl="1" w:tplc="FE42B820">
      <w:start w:val="1"/>
      <w:numFmt w:val="lowerLetter"/>
      <w:lvlText w:val="%2."/>
      <w:lvlJc w:val="left"/>
      <w:pPr>
        <w:ind w:left="1440" w:hanging="360"/>
      </w:pPr>
    </w:lvl>
    <w:lvl w:ilvl="2" w:tplc="1EF4C6B6">
      <w:start w:val="1"/>
      <w:numFmt w:val="lowerRoman"/>
      <w:lvlText w:val="%3."/>
      <w:lvlJc w:val="right"/>
      <w:pPr>
        <w:ind w:left="2160" w:hanging="180"/>
      </w:pPr>
    </w:lvl>
    <w:lvl w:ilvl="3" w:tplc="EF3EDCB4">
      <w:start w:val="1"/>
      <w:numFmt w:val="decimal"/>
      <w:lvlText w:val="%4."/>
      <w:lvlJc w:val="left"/>
      <w:pPr>
        <w:ind w:left="2880" w:hanging="360"/>
      </w:pPr>
    </w:lvl>
    <w:lvl w:ilvl="4" w:tplc="8F18010A">
      <w:start w:val="1"/>
      <w:numFmt w:val="lowerLetter"/>
      <w:lvlText w:val="%5."/>
      <w:lvlJc w:val="left"/>
      <w:pPr>
        <w:ind w:left="3600" w:hanging="360"/>
      </w:pPr>
    </w:lvl>
    <w:lvl w:ilvl="5" w:tplc="43B29A38">
      <w:start w:val="1"/>
      <w:numFmt w:val="lowerRoman"/>
      <w:lvlText w:val="%6."/>
      <w:lvlJc w:val="right"/>
      <w:pPr>
        <w:ind w:left="4320" w:hanging="180"/>
      </w:pPr>
    </w:lvl>
    <w:lvl w:ilvl="6" w:tplc="C66490E4">
      <w:start w:val="1"/>
      <w:numFmt w:val="decimal"/>
      <w:lvlText w:val="%7."/>
      <w:lvlJc w:val="left"/>
      <w:pPr>
        <w:ind w:left="5040" w:hanging="360"/>
      </w:pPr>
    </w:lvl>
    <w:lvl w:ilvl="7" w:tplc="28D61020">
      <w:start w:val="1"/>
      <w:numFmt w:val="lowerLetter"/>
      <w:lvlText w:val="%8."/>
      <w:lvlJc w:val="left"/>
      <w:pPr>
        <w:ind w:left="5760" w:hanging="360"/>
      </w:pPr>
    </w:lvl>
    <w:lvl w:ilvl="8" w:tplc="EBDAD2DE">
      <w:start w:val="1"/>
      <w:numFmt w:val="lowerRoman"/>
      <w:lvlText w:val="%9."/>
      <w:lvlJc w:val="right"/>
      <w:pPr>
        <w:ind w:left="6480" w:hanging="180"/>
      </w:pPr>
    </w:lvl>
  </w:abstractNum>
  <w:abstractNum w:abstractNumId="4" w15:restartNumberingAfterBreak="0">
    <w:nsid w:val="5C9F13CD"/>
    <w:multiLevelType w:val="hybridMultilevel"/>
    <w:tmpl w:val="A1C2FA3A"/>
    <w:lvl w:ilvl="0" w:tplc="1D768118">
      <w:start w:val="1"/>
      <w:numFmt w:val="decimal"/>
      <w:lvlText w:val="%1."/>
      <w:lvlJc w:val="left"/>
      <w:pPr>
        <w:ind w:left="720" w:hanging="360"/>
      </w:pPr>
    </w:lvl>
    <w:lvl w:ilvl="1" w:tplc="FEBE6908">
      <w:start w:val="1"/>
      <w:numFmt w:val="lowerLetter"/>
      <w:lvlText w:val="%2."/>
      <w:lvlJc w:val="left"/>
      <w:pPr>
        <w:ind w:left="1440" w:hanging="360"/>
      </w:pPr>
    </w:lvl>
    <w:lvl w:ilvl="2" w:tplc="D44A9738">
      <w:start w:val="1"/>
      <w:numFmt w:val="lowerRoman"/>
      <w:lvlText w:val="%3."/>
      <w:lvlJc w:val="right"/>
      <w:pPr>
        <w:ind w:left="2160" w:hanging="180"/>
      </w:pPr>
    </w:lvl>
    <w:lvl w:ilvl="3" w:tplc="D3B8EFFE">
      <w:start w:val="1"/>
      <w:numFmt w:val="decimal"/>
      <w:lvlText w:val="%4."/>
      <w:lvlJc w:val="left"/>
      <w:pPr>
        <w:ind w:left="2880" w:hanging="360"/>
      </w:pPr>
    </w:lvl>
    <w:lvl w:ilvl="4" w:tplc="715A1B82">
      <w:start w:val="1"/>
      <w:numFmt w:val="lowerLetter"/>
      <w:lvlText w:val="%5."/>
      <w:lvlJc w:val="left"/>
      <w:pPr>
        <w:ind w:left="3600" w:hanging="360"/>
      </w:pPr>
    </w:lvl>
    <w:lvl w:ilvl="5" w:tplc="C2D26E0C">
      <w:start w:val="1"/>
      <w:numFmt w:val="lowerRoman"/>
      <w:lvlText w:val="%6."/>
      <w:lvlJc w:val="right"/>
      <w:pPr>
        <w:ind w:left="4320" w:hanging="180"/>
      </w:pPr>
    </w:lvl>
    <w:lvl w:ilvl="6" w:tplc="433CD446">
      <w:start w:val="1"/>
      <w:numFmt w:val="decimal"/>
      <w:lvlText w:val="%7."/>
      <w:lvlJc w:val="left"/>
      <w:pPr>
        <w:ind w:left="5040" w:hanging="360"/>
      </w:pPr>
    </w:lvl>
    <w:lvl w:ilvl="7" w:tplc="0AD87EBA">
      <w:start w:val="1"/>
      <w:numFmt w:val="lowerLetter"/>
      <w:lvlText w:val="%8."/>
      <w:lvlJc w:val="left"/>
      <w:pPr>
        <w:ind w:left="5760" w:hanging="360"/>
      </w:pPr>
    </w:lvl>
    <w:lvl w:ilvl="8" w:tplc="43487CCC">
      <w:start w:val="1"/>
      <w:numFmt w:val="lowerRoman"/>
      <w:lvlText w:val="%9."/>
      <w:lvlJc w:val="right"/>
      <w:pPr>
        <w:ind w:left="6480" w:hanging="180"/>
      </w:pPr>
    </w:lvl>
  </w:abstractNum>
  <w:abstractNum w:abstractNumId="5" w15:restartNumberingAfterBreak="0">
    <w:nsid w:val="72AE4ABF"/>
    <w:multiLevelType w:val="hybridMultilevel"/>
    <w:tmpl w:val="8354BDBC"/>
    <w:lvl w:ilvl="0" w:tplc="72FA679C">
      <w:start w:val="1"/>
      <w:numFmt w:val="decimal"/>
      <w:lvlText w:val="%1."/>
      <w:lvlJc w:val="left"/>
      <w:pPr>
        <w:ind w:left="720" w:hanging="360"/>
      </w:pPr>
    </w:lvl>
    <w:lvl w:ilvl="1" w:tplc="3F4831DA">
      <w:start w:val="1"/>
      <w:numFmt w:val="lowerLetter"/>
      <w:lvlText w:val="%2."/>
      <w:lvlJc w:val="left"/>
      <w:pPr>
        <w:ind w:left="1440" w:hanging="360"/>
      </w:pPr>
    </w:lvl>
    <w:lvl w:ilvl="2" w:tplc="016E50A4">
      <w:start w:val="1"/>
      <w:numFmt w:val="lowerRoman"/>
      <w:lvlText w:val="%3."/>
      <w:lvlJc w:val="right"/>
      <w:pPr>
        <w:ind w:left="2160" w:hanging="180"/>
      </w:pPr>
    </w:lvl>
    <w:lvl w:ilvl="3" w:tplc="05841B8A">
      <w:start w:val="1"/>
      <w:numFmt w:val="decimal"/>
      <w:lvlText w:val="%4."/>
      <w:lvlJc w:val="left"/>
      <w:pPr>
        <w:ind w:left="2880" w:hanging="360"/>
      </w:pPr>
    </w:lvl>
    <w:lvl w:ilvl="4" w:tplc="F68CDEE4">
      <w:start w:val="1"/>
      <w:numFmt w:val="lowerLetter"/>
      <w:lvlText w:val="%5."/>
      <w:lvlJc w:val="left"/>
      <w:pPr>
        <w:ind w:left="3600" w:hanging="360"/>
      </w:pPr>
    </w:lvl>
    <w:lvl w:ilvl="5" w:tplc="56D45D32">
      <w:start w:val="1"/>
      <w:numFmt w:val="lowerRoman"/>
      <w:lvlText w:val="%6."/>
      <w:lvlJc w:val="right"/>
      <w:pPr>
        <w:ind w:left="4320" w:hanging="180"/>
      </w:pPr>
    </w:lvl>
    <w:lvl w:ilvl="6" w:tplc="CD9C8F0C">
      <w:start w:val="1"/>
      <w:numFmt w:val="decimal"/>
      <w:lvlText w:val="%7."/>
      <w:lvlJc w:val="left"/>
      <w:pPr>
        <w:ind w:left="5040" w:hanging="360"/>
      </w:pPr>
    </w:lvl>
    <w:lvl w:ilvl="7" w:tplc="2E26BC6E">
      <w:start w:val="1"/>
      <w:numFmt w:val="lowerLetter"/>
      <w:lvlText w:val="%8."/>
      <w:lvlJc w:val="left"/>
      <w:pPr>
        <w:ind w:left="5760" w:hanging="360"/>
      </w:pPr>
    </w:lvl>
    <w:lvl w:ilvl="8" w:tplc="492EC30C">
      <w:start w:val="1"/>
      <w:numFmt w:val="lowerRoman"/>
      <w:lvlText w:val="%9."/>
      <w:lvlJc w:val="right"/>
      <w:pPr>
        <w:ind w:left="6480" w:hanging="180"/>
      </w:pPr>
    </w:lvl>
  </w:abstractNum>
  <w:abstractNum w:abstractNumId="6" w15:restartNumberingAfterBreak="0">
    <w:nsid w:val="7D5B6ADD"/>
    <w:multiLevelType w:val="hybridMultilevel"/>
    <w:tmpl w:val="BDB08BDE"/>
    <w:lvl w:ilvl="0" w:tplc="4D2ADDF6">
      <w:start w:val="1"/>
      <w:numFmt w:val="decimal"/>
      <w:lvlText w:val="%1."/>
      <w:lvlJc w:val="left"/>
      <w:pPr>
        <w:ind w:left="720" w:hanging="360"/>
      </w:pPr>
    </w:lvl>
    <w:lvl w:ilvl="1" w:tplc="D3027528">
      <w:start w:val="1"/>
      <w:numFmt w:val="lowerLetter"/>
      <w:lvlText w:val="%2."/>
      <w:lvlJc w:val="left"/>
      <w:pPr>
        <w:ind w:left="1440" w:hanging="360"/>
      </w:pPr>
    </w:lvl>
    <w:lvl w:ilvl="2" w:tplc="F06ACE5E">
      <w:start w:val="1"/>
      <w:numFmt w:val="lowerRoman"/>
      <w:lvlText w:val="%3."/>
      <w:lvlJc w:val="right"/>
      <w:pPr>
        <w:ind w:left="2160" w:hanging="180"/>
      </w:pPr>
    </w:lvl>
    <w:lvl w:ilvl="3" w:tplc="890E5062">
      <w:start w:val="1"/>
      <w:numFmt w:val="decimal"/>
      <w:lvlText w:val="%4."/>
      <w:lvlJc w:val="left"/>
      <w:pPr>
        <w:ind w:left="2880" w:hanging="360"/>
      </w:pPr>
    </w:lvl>
    <w:lvl w:ilvl="4" w:tplc="26842020">
      <w:start w:val="1"/>
      <w:numFmt w:val="lowerLetter"/>
      <w:lvlText w:val="%5."/>
      <w:lvlJc w:val="left"/>
      <w:pPr>
        <w:ind w:left="3600" w:hanging="360"/>
      </w:pPr>
    </w:lvl>
    <w:lvl w:ilvl="5" w:tplc="B14AE306">
      <w:start w:val="1"/>
      <w:numFmt w:val="lowerRoman"/>
      <w:lvlText w:val="%6."/>
      <w:lvlJc w:val="right"/>
      <w:pPr>
        <w:ind w:left="4320" w:hanging="180"/>
      </w:pPr>
    </w:lvl>
    <w:lvl w:ilvl="6" w:tplc="E2D6CAC8">
      <w:start w:val="1"/>
      <w:numFmt w:val="decimal"/>
      <w:lvlText w:val="%7."/>
      <w:lvlJc w:val="left"/>
      <w:pPr>
        <w:ind w:left="5040" w:hanging="360"/>
      </w:pPr>
    </w:lvl>
    <w:lvl w:ilvl="7" w:tplc="FF642662">
      <w:start w:val="1"/>
      <w:numFmt w:val="lowerLetter"/>
      <w:lvlText w:val="%8."/>
      <w:lvlJc w:val="left"/>
      <w:pPr>
        <w:ind w:left="5760" w:hanging="360"/>
      </w:pPr>
    </w:lvl>
    <w:lvl w:ilvl="8" w:tplc="FE4436B4">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114BD8"/>
    <w:rsid w:val="00030489"/>
    <w:rsid w:val="00615BE9"/>
    <w:rsid w:val="006E3452"/>
    <w:rsid w:val="007B1519"/>
    <w:rsid w:val="00B02807"/>
    <w:rsid w:val="12114BD8"/>
    <w:rsid w:val="7575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3645"/>
  <w15:chartTrackingRefBased/>
  <w15:docId w15:val="{8936D232-CB36-4C9E-B6DF-A456C14C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02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4</cp:revision>
  <cp:lastPrinted>2015-09-21T22:14:00Z</cp:lastPrinted>
  <dcterms:created xsi:type="dcterms:W3CDTF">2017-04-06T18:34:00Z</dcterms:created>
  <dcterms:modified xsi:type="dcterms:W3CDTF">2017-04-06T18:35:00Z</dcterms:modified>
</cp:coreProperties>
</file>